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389" w:rsidRDefault="004C2389">
      <w:pPr>
        <w:pStyle w:val="Tekstpodstawowy"/>
        <w:spacing w:before="375"/>
        <w:ind w:left="0"/>
        <w:rPr>
          <w:rFonts w:ascii="Times New Roman"/>
          <w:sz w:val="48"/>
        </w:rPr>
      </w:pPr>
    </w:p>
    <w:p w:rsidR="004C2389" w:rsidRPr="004E3E82" w:rsidRDefault="00000000">
      <w:pPr>
        <w:pStyle w:val="Tytu"/>
        <w:ind w:firstLine="0"/>
        <w:rPr>
          <w:color w:val="000000" w:themeColor="text1"/>
          <w:sz w:val="50"/>
          <w:szCs w:val="50"/>
        </w:rPr>
      </w:pPr>
      <w:r w:rsidRPr="004E3E82">
        <w:rPr>
          <w:color w:val="000000" w:themeColor="text1"/>
          <w:sz w:val="50"/>
          <w:szCs w:val="50"/>
        </w:rPr>
        <w:t>STANDARDY</w:t>
      </w:r>
      <w:r w:rsidRPr="004E3E82">
        <w:rPr>
          <w:color w:val="000000" w:themeColor="text1"/>
          <w:spacing w:val="-1"/>
          <w:sz w:val="50"/>
          <w:szCs w:val="50"/>
        </w:rPr>
        <w:t xml:space="preserve"> </w:t>
      </w:r>
      <w:r w:rsidRPr="004E3E82">
        <w:rPr>
          <w:color w:val="000000" w:themeColor="text1"/>
          <w:sz w:val="50"/>
          <w:szCs w:val="50"/>
        </w:rPr>
        <w:t>OCHRONY</w:t>
      </w:r>
      <w:r w:rsidRPr="004E3E82">
        <w:rPr>
          <w:color w:val="000000" w:themeColor="text1"/>
          <w:spacing w:val="-1"/>
          <w:sz w:val="50"/>
          <w:szCs w:val="50"/>
        </w:rPr>
        <w:t xml:space="preserve"> </w:t>
      </w:r>
      <w:r w:rsidRPr="004E3E82">
        <w:rPr>
          <w:color w:val="000000" w:themeColor="text1"/>
          <w:spacing w:val="-2"/>
          <w:sz w:val="50"/>
          <w:szCs w:val="50"/>
        </w:rPr>
        <w:t>DZIECI</w:t>
      </w:r>
    </w:p>
    <w:p w:rsidR="004C2389" w:rsidRPr="004E3E82" w:rsidRDefault="00000000" w:rsidP="004E3E82">
      <w:pPr>
        <w:pStyle w:val="Tytu"/>
        <w:spacing w:before="219" w:line="321" w:lineRule="auto"/>
        <w:ind w:left="445" w:right="462"/>
        <w:rPr>
          <w:color w:val="000000" w:themeColor="text1"/>
          <w:sz w:val="50"/>
          <w:szCs w:val="50"/>
        </w:rPr>
      </w:pPr>
      <w:r w:rsidRPr="004E3E82">
        <w:rPr>
          <w:color w:val="000000" w:themeColor="text1"/>
          <w:sz w:val="50"/>
          <w:szCs w:val="50"/>
        </w:rPr>
        <w:t>W DUSZPASTERSTWIE PARAFIALNYM W</w:t>
      </w:r>
      <w:r w:rsidRPr="004E3E82">
        <w:rPr>
          <w:color w:val="000000" w:themeColor="text1"/>
          <w:spacing w:val="-4"/>
          <w:sz w:val="50"/>
          <w:szCs w:val="50"/>
        </w:rPr>
        <w:t xml:space="preserve"> </w:t>
      </w:r>
      <w:r w:rsidRPr="004E3E82">
        <w:rPr>
          <w:color w:val="000000" w:themeColor="text1"/>
          <w:sz w:val="50"/>
          <w:szCs w:val="50"/>
        </w:rPr>
        <w:t>PARAFII</w:t>
      </w:r>
      <w:r w:rsidRPr="004E3E82">
        <w:rPr>
          <w:color w:val="000000" w:themeColor="text1"/>
          <w:spacing w:val="-3"/>
          <w:sz w:val="50"/>
          <w:szCs w:val="50"/>
        </w:rPr>
        <w:t xml:space="preserve"> </w:t>
      </w:r>
      <w:r w:rsidRPr="004E3E82">
        <w:rPr>
          <w:color w:val="000000" w:themeColor="text1"/>
          <w:sz w:val="50"/>
          <w:szCs w:val="50"/>
        </w:rPr>
        <w:t>PW.</w:t>
      </w:r>
      <w:r w:rsidRPr="004E3E82">
        <w:rPr>
          <w:color w:val="000000" w:themeColor="text1"/>
          <w:spacing w:val="-4"/>
          <w:sz w:val="50"/>
          <w:szCs w:val="50"/>
        </w:rPr>
        <w:t xml:space="preserve"> </w:t>
      </w:r>
      <w:r w:rsidR="004E3E82" w:rsidRPr="004E3E82">
        <w:rPr>
          <w:color w:val="000000" w:themeColor="text1"/>
          <w:spacing w:val="-4"/>
          <w:sz w:val="50"/>
          <w:szCs w:val="50"/>
        </w:rPr>
        <w:t>ŚW. STANISŁAWA</w:t>
      </w:r>
      <w:r w:rsidRPr="004E3E82">
        <w:rPr>
          <w:color w:val="000000" w:themeColor="text1"/>
          <w:sz w:val="50"/>
          <w:szCs w:val="50"/>
        </w:rPr>
        <w:t xml:space="preserve"> </w:t>
      </w:r>
      <w:r w:rsidR="004E3E82">
        <w:rPr>
          <w:color w:val="000000" w:themeColor="text1"/>
          <w:sz w:val="50"/>
          <w:szCs w:val="50"/>
        </w:rPr>
        <w:t>BM</w:t>
      </w:r>
      <w:r w:rsidR="004E3E82" w:rsidRPr="004E3E82">
        <w:rPr>
          <w:color w:val="000000" w:themeColor="text1"/>
          <w:sz w:val="50"/>
          <w:szCs w:val="50"/>
        </w:rPr>
        <w:t xml:space="preserve">           </w:t>
      </w:r>
      <w:r w:rsidRPr="004E3E82">
        <w:rPr>
          <w:color w:val="000000" w:themeColor="text1"/>
          <w:sz w:val="50"/>
          <w:szCs w:val="50"/>
        </w:rPr>
        <w:t>W S</w:t>
      </w:r>
      <w:r w:rsidR="004E3E82" w:rsidRPr="004E3E82">
        <w:rPr>
          <w:color w:val="000000" w:themeColor="text1"/>
          <w:sz w:val="50"/>
          <w:szCs w:val="50"/>
        </w:rPr>
        <w:t>IENNEJ</w:t>
      </w: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0"/>
        </w:rPr>
      </w:pPr>
    </w:p>
    <w:p w:rsidR="004C2389" w:rsidRDefault="004C2389">
      <w:pPr>
        <w:pStyle w:val="Tekstpodstawowy"/>
        <w:spacing w:before="239"/>
        <w:ind w:left="0"/>
        <w:rPr>
          <w:rFonts w:ascii="Palatino Linotype"/>
          <w:b/>
          <w:sz w:val="20"/>
        </w:rPr>
      </w:pPr>
    </w:p>
    <w:p w:rsidR="004C2389" w:rsidRDefault="004C2389">
      <w:pPr>
        <w:rPr>
          <w:rFonts w:ascii="Palatino Linotype"/>
          <w:sz w:val="20"/>
        </w:rPr>
        <w:sectPr w:rsidR="004C2389">
          <w:type w:val="continuous"/>
          <w:pgSz w:w="11910" w:h="16840"/>
          <w:pgMar w:top="1920" w:right="600" w:bottom="280" w:left="620" w:header="708" w:footer="708" w:gutter="0"/>
          <w:cols w:space="708"/>
        </w:sectPr>
      </w:pPr>
    </w:p>
    <w:p w:rsidR="004C2389" w:rsidRDefault="00000000">
      <w:pPr>
        <w:spacing w:before="48"/>
        <w:ind w:right="24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lastRenderedPageBreak/>
        <w:t>SPIS</w:t>
      </w:r>
      <w:r>
        <w:rPr>
          <w:rFonts w:ascii="Palatino Linotype" w:hAnsi="Palatino Linotype"/>
          <w:b/>
          <w:spacing w:val="10"/>
          <w:sz w:val="32"/>
        </w:rPr>
        <w:t xml:space="preserve"> </w:t>
      </w:r>
      <w:r>
        <w:rPr>
          <w:rFonts w:ascii="Palatino Linotype" w:hAnsi="Palatino Linotype"/>
          <w:b/>
          <w:spacing w:val="-2"/>
          <w:sz w:val="32"/>
        </w:rPr>
        <w:t>TREŚCI</w:t>
      </w:r>
    </w:p>
    <w:p w:rsidR="004C2389" w:rsidRDefault="004C2389">
      <w:pPr>
        <w:jc w:val="center"/>
        <w:rPr>
          <w:rFonts w:ascii="Palatino Linotype" w:hAnsi="Palatino Linotype"/>
          <w:sz w:val="32"/>
        </w:rPr>
        <w:sectPr w:rsidR="004C2389">
          <w:pgSz w:w="11910" w:h="16840"/>
          <w:pgMar w:top="620" w:right="600" w:bottom="923" w:left="620" w:header="708" w:footer="708" w:gutter="0"/>
          <w:cols w:space="708"/>
        </w:sectPr>
      </w:pPr>
    </w:p>
    <w:sdt>
      <w:sdtPr>
        <w:id w:val="-1983295361"/>
        <w:docPartObj>
          <w:docPartGallery w:val="Table of Contents"/>
          <w:docPartUnique/>
        </w:docPartObj>
      </w:sdtPr>
      <w:sdtContent>
        <w:p w:rsidR="004C2389" w:rsidRDefault="00000000">
          <w:pPr>
            <w:pStyle w:val="Spistreci1"/>
            <w:tabs>
              <w:tab w:val="left" w:leader="dot" w:pos="10338"/>
            </w:tabs>
            <w:spacing w:before="636"/>
          </w:pPr>
          <w:hyperlink w:anchor="_bookmark0" w:history="1">
            <w:r>
              <w:t>ROZDZIAŁ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POSTANOWIENIA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DEFINICJE</w:t>
            </w:r>
            <w:r>
              <w:rPr>
                <w:spacing w:val="-2"/>
              </w:rPr>
              <w:t xml:space="preserve"> OGÓLNE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4C2389" w:rsidRDefault="00000000">
          <w:pPr>
            <w:pStyle w:val="Spistreci2"/>
            <w:tabs>
              <w:tab w:val="left" w:leader="dot" w:pos="10438"/>
            </w:tabs>
            <w:spacing w:before="231"/>
          </w:pPr>
          <w:hyperlink w:anchor="_bookmark1" w:history="1">
            <w:r>
              <w:rPr>
                <w:smallCaps/>
                <w:spacing w:val="-2"/>
              </w:rPr>
              <w:t>Objaśnienie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terminów</w:t>
            </w:r>
            <w:r>
              <w:rPr>
                <w:rFonts w:ascii="Times New Roman" w:hAnsi="Times New Roman"/>
                <w:b w:val="0"/>
                <w:sz w:val="19"/>
              </w:rPr>
              <w:tab/>
            </w:r>
            <w:r>
              <w:rPr>
                <w:smallCaps/>
                <w:spacing w:val="-10"/>
              </w:rPr>
              <w:t>3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ind w:hanging="442"/>
          </w:pPr>
          <w:hyperlink w:anchor="_bookmark2" w:history="1">
            <w:r>
              <w:t>Osoby,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funkcje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Kościele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spacing w:before="108"/>
            <w:ind w:hanging="442"/>
          </w:pPr>
          <w:hyperlink w:anchor="_bookmark3" w:history="1">
            <w:r>
              <w:t>Organizacja</w:t>
            </w:r>
            <w:r>
              <w:rPr>
                <w:spacing w:val="-4"/>
              </w:rPr>
              <w:t xml:space="preserve"> </w:t>
            </w:r>
            <w:r>
              <w:t>posługi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Kościoła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spacing w:before="110"/>
            <w:ind w:hanging="442"/>
          </w:pPr>
          <w:hyperlink w:anchor="_bookmark4" w:history="1">
            <w:r>
              <w:t>Dzieci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osoby</w:t>
            </w:r>
            <w:r>
              <w:rPr>
                <w:spacing w:val="-2"/>
              </w:rPr>
              <w:t xml:space="preserve"> bezbronne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ind w:hanging="442"/>
          </w:pPr>
          <w:hyperlink w:anchor="_bookmark5" w:history="1">
            <w:r>
              <w:t>Różne</w:t>
            </w:r>
            <w:r>
              <w:rPr>
                <w:spacing w:val="-1"/>
              </w:rPr>
              <w:t xml:space="preserve"> </w:t>
            </w:r>
            <w:r>
              <w:t xml:space="preserve">formy </w:t>
            </w:r>
            <w:r>
              <w:rPr>
                <w:spacing w:val="-2"/>
              </w:rPr>
              <w:t>przemocy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ind w:hanging="442"/>
          </w:pPr>
          <w:hyperlink w:anchor="_bookmark6" w:history="1">
            <w:r>
              <w:rPr>
                <w:spacing w:val="-2"/>
              </w:rPr>
              <w:t>Wsparcie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ind w:hanging="442"/>
          </w:pPr>
          <w:hyperlink w:anchor="_bookmark7" w:history="1">
            <w:r>
              <w:t>Przestępstwa</w:t>
            </w:r>
            <w:r>
              <w:rPr>
                <w:spacing w:val="-2"/>
              </w:rPr>
              <w:t xml:space="preserve"> </w:t>
            </w:r>
            <w:r>
              <w:t>motywowane</w:t>
            </w:r>
            <w:r>
              <w:rPr>
                <w:spacing w:val="-2"/>
              </w:rPr>
              <w:t xml:space="preserve"> seksualnie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ind w:hanging="442"/>
          </w:pPr>
          <w:hyperlink w:anchor="_bookmark8" w:history="1">
            <w:r>
              <w:t>Osoby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dramatu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438"/>
            </w:tabs>
            <w:spacing w:before="108"/>
            <w:ind w:hanging="442"/>
          </w:pPr>
          <w:hyperlink w:anchor="_bookmark9" w:history="1">
            <w:r>
              <w:t>Zespół</w:t>
            </w:r>
            <w:r>
              <w:rPr>
                <w:spacing w:val="-2"/>
              </w:rPr>
              <w:t xml:space="preserve"> </w:t>
            </w:r>
            <w:r>
              <w:t>ds.</w:t>
            </w:r>
            <w:r>
              <w:rPr>
                <w:spacing w:val="-1"/>
              </w:rPr>
              <w:t xml:space="preserve"> </w:t>
            </w:r>
            <w:r>
              <w:t>Prewencji</w:t>
            </w:r>
            <w:r>
              <w:rPr>
                <w:spacing w:val="-4"/>
              </w:rPr>
              <w:t xml:space="preserve"> </w:t>
            </w:r>
            <w:r>
              <w:t>i jego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9</w:t>
            </w:r>
          </w:hyperlink>
        </w:p>
        <w:p w:rsidR="004C2389" w:rsidRDefault="00000000">
          <w:pPr>
            <w:pStyle w:val="Spistreci3"/>
            <w:numPr>
              <w:ilvl w:val="0"/>
              <w:numId w:val="11"/>
            </w:numPr>
            <w:tabs>
              <w:tab w:val="left" w:pos="981"/>
              <w:tab w:val="left" w:leader="dot" w:pos="10318"/>
            </w:tabs>
            <w:spacing w:before="110"/>
            <w:ind w:hanging="442"/>
          </w:pPr>
          <w:hyperlink w:anchor="_bookmark10" w:history="1">
            <w:r>
              <w:t>Formy</w:t>
            </w:r>
            <w:r>
              <w:rPr>
                <w:spacing w:val="-5"/>
              </w:rPr>
              <w:t xml:space="preserve"> </w:t>
            </w:r>
            <w:r>
              <w:t>przemocy</w:t>
            </w:r>
            <w:r>
              <w:rPr>
                <w:spacing w:val="-5"/>
              </w:rPr>
              <w:t xml:space="preserve"> </w:t>
            </w:r>
            <w:r>
              <w:t>wobec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dziecka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4C2389" w:rsidRDefault="00000000">
          <w:pPr>
            <w:pStyle w:val="Spistreci1"/>
            <w:tabs>
              <w:tab w:val="left" w:leader="dot" w:pos="10218"/>
            </w:tabs>
          </w:pPr>
          <w:hyperlink w:anchor="_bookmark11" w:history="1">
            <w:r>
              <w:t>ROZDZIAŁ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POSZCZEGÓLNE</w:t>
            </w:r>
            <w:r>
              <w:rPr>
                <w:spacing w:val="-2"/>
              </w:rPr>
              <w:t xml:space="preserve"> STANDARDY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12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231"/>
          </w:pPr>
          <w:hyperlink w:anchor="_bookmark12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10"/>
          </w:pPr>
          <w:hyperlink w:anchor="_bookmark13" w:history="1">
            <w:r>
              <w:t>STWORZENIE</w:t>
            </w:r>
            <w:r>
              <w:rPr>
                <w:spacing w:val="-15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ZACHOWANIE</w:t>
            </w:r>
            <w:r>
              <w:rPr>
                <w:spacing w:val="-13"/>
              </w:rPr>
              <w:t xml:space="preserve"> </w:t>
            </w:r>
            <w:r>
              <w:t>BEZPIECZNEGO</w:t>
            </w:r>
            <w:r>
              <w:rPr>
                <w:spacing w:val="-13"/>
              </w:rPr>
              <w:t xml:space="preserve"> </w:t>
            </w:r>
            <w:r>
              <w:t>ŚRODOWISKA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PARAFII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14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08" w:line="321" w:lineRule="auto"/>
            <w:ind w:right="125"/>
          </w:pPr>
          <w:hyperlink w:anchor="_bookmark15" w:history="1">
            <w:r>
              <w:t>WERYFIKACJA, DELEGOWANIE I EDUKACJA KAPŁANÓW, OSÓB</w:t>
            </w:r>
          </w:hyperlink>
          <w:r>
            <w:t xml:space="preserve"> </w:t>
          </w:r>
          <w:hyperlink w:anchor="_bookmark15" w:history="1">
            <w:r>
              <w:t>KONSEKROWANYCH I ŚWIECKICH PRACUJĄCYCH Z DZIEĆMI I Z OSOBAMI</w:t>
            </w:r>
          </w:hyperlink>
          <w:r>
            <w:t xml:space="preserve"> </w:t>
          </w:r>
          <w:hyperlink w:anchor="_bookmark15" w:history="1">
            <w:r>
              <w:t>BEZBRONNYMI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PARAFII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4C2389" w:rsidRDefault="00000000">
          <w:pPr>
            <w:pStyle w:val="Spistreci2"/>
            <w:numPr>
              <w:ilvl w:val="0"/>
              <w:numId w:val="10"/>
            </w:numPr>
            <w:tabs>
              <w:tab w:val="left" w:pos="583"/>
              <w:tab w:val="left" w:leader="dot" w:pos="10318"/>
            </w:tabs>
            <w:spacing w:before="2"/>
            <w:ind w:left="583" w:hanging="263"/>
          </w:pPr>
          <w:hyperlink w:anchor="_bookmark16" w:history="1">
            <w:r>
              <w:rPr>
                <w:smallCaps/>
                <w:spacing w:val="-2"/>
              </w:rPr>
              <w:t>Obowiązki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proboszcza</w:t>
            </w:r>
            <w:r>
              <w:rPr>
                <w:rFonts w:ascii="Times New Roman" w:hAnsi="Times New Roman"/>
                <w:b w:val="0"/>
                <w:sz w:val="19"/>
              </w:rPr>
              <w:tab/>
            </w:r>
            <w:r>
              <w:rPr>
                <w:smallCaps/>
                <w:spacing w:val="-5"/>
              </w:rPr>
              <w:t>13</w:t>
            </w:r>
          </w:hyperlink>
        </w:p>
        <w:p w:rsidR="004C2389" w:rsidRDefault="00000000">
          <w:pPr>
            <w:pStyle w:val="Spistreci2"/>
            <w:numPr>
              <w:ilvl w:val="0"/>
              <w:numId w:val="10"/>
            </w:numPr>
            <w:tabs>
              <w:tab w:val="left" w:pos="583"/>
              <w:tab w:val="left" w:leader="dot" w:pos="10318"/>
            </w:tabs>
            <w:ind w:left="583" w:hanging="263"/>
          </w:pPr>
          <w:hyperlink w:anchor="_bookmark17" w:history="1">
            <w:r>
              <w:rPr>
                <w:smallCaps/>
                <w:spacing w:val="-2"/>
              </w:rPr>
              <w:t>Obowiązki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spacing w:val="-2"/>
              </w:rPr>
              <w:t>duszpasterzy</w:t>
            </w:r>
            <w:r>
              <w:rPr>
                <w:smallCaps/>
                <w:spacing w:val="7"/>
              </w:rPr>
              <w:t xml:space="preserve"> </w:t>
            </w:r>
            <w:r>
              <w:rPr>
                <w:smallCaps/>
                <w:spacing w:val="-2"/>
              </w:rPr>
              <w:t>dzieci</w:t>
            </w:r>
            <w:r>
              <w:rPr>
                <w:rFonts w:ascii="Times New Roman" w:hAnsi="Times New Roman"/>
                <w:b w:val="0"/>
                <w:sz w:val="19"/>
              </w:rPr>
              <w:tab/>
            </w:r>
            <w:r>
              <w:rPr>
                <w:smallCaps/>
                <w:spacing w:val="-5"/>
              </w:rPr>
              <w:t>14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10"/>
          </w:pPr>
          <w:hyperlink w:anchor="_bookmark18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08"/>
          </w:pPr>
          <w:hyperlink w:anchor="_bookmark19" w:history="1">
            <w:r>
              <w:t>SPOSÓB</w:t>
            </w:r>
            <w:r>
              <w:rPr>
                <w:spacing w:val="-15"/>
              </w:rPr>
              <w:t xml:space="preserve"> </w:t>
            </w:r>
            <w:r>
              <w:t>REAGOWANIA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OSKARŻENIA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NIEWŁAŚCIWE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ZACHOWANIA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20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21" w:history="1">
            <w:r>
              <w:t>ZAPEWNIENIE</w:t>
            </w:r>
            <w:r>
              <w:rPr>
                <w:spacing w:val="-17"/>
              </w:rPr>
              <w:t xml:space="preserve"> </w:t>
            </w:r>
            <w:r>
              <w:t>OPIEKI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WSPARCIA</w:t>
            </w:r>
            <w:r>
              <w:rPr>
                <w:spacing w:val="-13"/>
              </w:rPr>
              <w:t xml:space="preserve"> </w:t>
            </w:r>
            <w:r>
              <w:t>OSOBOM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SKRZYWDZONYM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22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10" w:line="321" w:lineRule="auto"/>
            <w:ind w:right="125"/>
          </w:pPr>
          <w:hyperlink w:anchor="_bookmark23" w:history="1">
            <w:r>
              <w:t>SPOSÓB POSTĘPOWANIA Z OSKARŻONYMI O WYKORZYSTANIE SEKSUALNE I</w:t>
            </w:r>
          </w:hyperlink>
          <w:r>
            <w:t xml:space="preserve"> </w:t>
          </w:r>
          <w:hyperlink w:anchor="_bookmark23" w:history="1">
            <w:r>
              <w:rPr>
                <w:spacing w:val="-2"/>
              </w:rPr>
              <w:t>PRZEMOC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0" w:line="322" w:lineRule="exact"/>
          </w:pPr>
          <w:hyperlink w:anchor="_bookmark24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25" w:history="1">
            <w:r>
              <w:t>ZASADY</w:t>
            </w:r>
            <w:r>
              <w:rPr>
                <w:spacing w:val="-13"/>
              </w:rPr>
              <w:t xml:space="preserve"> </w:t>
            </w:r>
            <w:r>
              <w:t>CHRONIĄCE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OBSZARZE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PARAFIALNYM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C2389" w:rsidRDefault="00000000">
          <w:pPr>
            <w:pStyle w:val="Spistreci4"/>
            <w:numPr>
              <w:ilvl w:val="1"/>
              <w:numId w:val="9"/>
            </w:numPr>
            <w:tabs>
              <w:tab w:val="left" w:pos="1240"/>
              <w:tab w:val="left" w:leader="dot" w:pos="10318"/>
            </w:tabs>
          </w:pPr>
          <w:hyperlink w:anchor="_bookmark26" w:history="1">
            <w:r>
              <w:t>Zasady</w:t>
            </w:r>
            <w:r>
              <w:rPr>
                <w:spacing w:val="-5"/>
              </w:rPr>
              <w:t xml:space="preserve"> </w:t>
            </w:r>
            <w:r>
              <w:t>chroniące</w:t>
            </w:r>
            <w:r>
              <w:rPr>
                <w:spacing w:val="-2"/>
              </w:rPr>
              <w:t xml:space="preserve"> </w:t>
            </w:r>
            <w:r>
              <w:t>dotyczące</w:t>
            </w:r>
            <w:r>
              <w:rPr>
                <w:spacing w:val="-3"/>
              </w:rPr>
              <w:t xml:space="preserve"> </w:t>
            </w:r>
            <w:r>
              <w:t>dzieci</w:t>
            </w:r>
            <w:r>
              <w:rPr>
                <w:spacing w:val="-3"/>
              </w:rPr>
              <w:t xml:space="preserve"> </w:t>
            </w:r>
            <w:r>
              <w:t>(granice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zachowań</w:t>
            </w:r>
            <w:proofErr w:type="spellEnd"/>
            <w:r>
              <w:rPr>
                <w:spacing w:val="-2"/>
              </w:rPr>
              <w:t>)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17</w:t>
            </w:r>
          </w:hyperlink>
        </w:p>
        <w:p w:rsidR="004C2389" w:rsidRDefault="00000000">
          <w:pPr>
            <w:pStyle w:val="Spistreci4"/>
            <w:numPr>
              <w:ilvl w:val="2"/>
              <w:numId w:val="9"/>
            </w:numPr>
            <w:tabs>
              <w:tab w:val="left" w:pos="1479"/>
              <w:tab w:val="left" w:leader="dot" w:pos="10318"/>
            </w:tabs>
            <w:spacing w:before="110"/>
            <w:ind w:left="1479" w:hanging="719"/>
          </w:pPr>
          <w:hyperlink w:anchor="_bookmark27" w:history="1">
            <w:r>
              <w:t>Zasady</w:t>
            </w:r>
            <w:r>
              <w:rPr>
                <w:spacing w:val="-3"/>
              </w:rPr>
              <w:t xml:space="preserve"> </w:t>
            </w:r>
            <w:r>
              <w:t>chroniące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kontakcie</w:t>
            </w:r>
            <w:r>
              <w:rPr>
                <w:spacing w:val="-2"/>
              </w:rPr>
              <w:t xml:space="preserve"> bezpośrednim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 w:rsidR="004C2389" w:rsidRDefault="00000000">
          <w:pPr>
            <w:pStyle w:val="Spistreci4"/>
            <w:numPr>
              <w:ilvl w:val="1"/>
              <w:numId w:val="9"/>
            </w:numPr>
            <w:tabs>
              <w:tab w:val="left" w:pos="1300"/>
              <w:tab w:val="left" w:leader="dot" w:pos="10318"/>
            </w:tabs>
            <w:spacing w:after="20"/>
            <w:ind w:left="1300" w:hanging="540"/>
          </w:pPr>
          <w:hyperlink w:anchor="_bookmark28" w:history="1">
            <w:r>
              <w:t>Zasady</w:t>
            </w:r>
            <w:r>
              <w:rPr>
                <w:spacing w:val="-6"/>
              </w:rPr>
              <w:t xml:space="preserve"> </w:t>
            </w:r>
            <w:r>
              <w:t>chroniące</w:t>
            </w:r>
            <w:r>
              <w:rPr>
                <w:spacing w:val="-2"/>
              </w:rPr>
              <w:t xml:space="preserve"> </w:t>
            </w:r>
            <w:r>
              <w:t>dotyczące</w:t>
            </w:r>
            <w:r>
              <w:rPr>
                <w:spacing w:val="-3"/>
              </w:rPr>
              <w:t xml:space="preserve"> </w:t>
            </w:r>
            <w:r>
              <w:t>wszystkich,</w:t>
            </w:r>
            <w:r>
              <w:rPr>
                <w:spacing w:val="-4"/>
              </w:rPr>
              <w:t xml:space="preserve"> </w:t>
            </w:r>
            <w:r>
              <w:t>również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dorosłych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21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55"/>
          </w:pPr>
          <w:hyperlink w:anchor="_bookmark29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7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30" w:history="1">
            <w:r>
              <w:t>EDUKACJA</w:t>
            </w:r>
            <w:r>
              <w:rPr>
                <w:spacing w:val="-15"/>
              </w:rPr>
              <w:t xml:space="preserve"> </w:t>
            </w:r>
            <w:r>
              <w:t>DZIECI</w:t>
            </w:r>
            <w:r>
              <w:rPr>
                <w:spacing w:val="-15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OSÓB</w:t>
            </w:r>
            <w:r>
              <w:rPr>
                <w:spacing w:val="-14"/>
              </w:rPr>
              <w:t xml:space="preserve"> </w:t>
            </w:r>
            <w:r>
              <w:t>BEZBRONNYCH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OCHRONIE</w:t>
            </w:r>
            <w:r>
              <w:rPr>
                <w:spacing w:val="-14"/>
              </w:rPr>
              <w:t xml:space="preserve"> </w:t>
            </w:r>
            <w:r>
              <w:t>SWOICH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GRANIC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31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10"/>
          </w:pPr>
          <w:hyperlink w:anchor="_bookmark32" w:history="1">
            <w:r>
              <w:t>SZKOLENIE</w:t>
            </w:r>
            <w:r>
              <w:rPr>
                <w:spacing w:val="-1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STAŁE</w:t>
            </w:r>
            <w:r>
              <w:rPr>
                <w:spacing w:val="-15"/>
              </w:rPr>
              <w:t xml:space="preserve"> </w:t>
            </w:r>
            <w:r>
              <w:t>WSPARCIE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OSÓB</w:t>
            </w:r>
            <w:r>
              <w:rPr>
                <w:spacing w:val="-13"/>
              </w:rPr>
              <w:t xml:space="preserve"> </w:t>
            </w:r>
            <w:r>
              <w:t>ZAJMUJĄCYCH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PROFILAKTYKĄ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23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08" w:line="321" w:lineRule="auto"/>
            <w:ind w:right="125"/>
          </w:pPr>
          <w:hyperlink w:anchor="_bookmark33" w:history="1">
            <w:r>
              <w:t>ZAKRES</w:t>
            </w:r>
            <w:r>
              <w:rPr>
                <w:spacing w:val="-12"/>
              </w:rPr>
              <w:t xml:space="preserve"> </w:t>
            </w:r>
            <w:r>
              <w:t>SZKOLEŃ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TEMACIE</w:t>
            </w:r>
            <w:r>
              <w:rPr>
                <w:spacing w:val="-12"/>
              </w:rPr>
              <w:t xml:space="preserve"> </w:t>
            </w:r>
            <w:r>
              <w:t>OCHRONY</w:t>
            </w:r>
            <w:r>
              <w:rPr>
                <w:spacing w:val="-12"/>
              </w:rPr>
              <w:t xml:space="preserve"> </w:t>
            </w:r>
            <w:r>
              <w:t>DZIECI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OSÓB</w:t>
            </w:r>
            <w:r>
              <w:rPr>
                <w:spacing w:val="-12"/>
              </w:rPr>
              <w:t xml:space="preserve"> </w:t>
            </w:r>
            <w:r>
              <w:t>BEZBRONNYCH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KTO</w:t>
            </w:r>
          </w:hyperlink>
          <w:r>
            <w:t xml:space="preserve"> </w:t>
          </w:r>
          <w:hyperlink w:anchor="_bookmark33" w:history="1">
            <w:r>
              <w:t>JE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PROWADZI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  <w:spacing w:before="1"/>
          </w:pPr>
          <w:hyperlink w:anchor="_bookmark34" w:history="1">
            <w:r>
              <w:t>STANDARD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4C2389" w:rsidRDefault="00000000">
          <w:pPr>
            <w:pStyle w:val="Spistreci2"/>
            <w:tabs>
              <w:tab w:val="left" w:leader="dot" w:pos="10318"/>
            </w:tabs>
          </w:pPr>
          <w:hyperlink w:anchor="_bookmark35" w:history="1">
            <w:r>
              <w:t>ZAPEWNIENIE</w:t>
            </w:r>
            <w:r>
              <w:rPr>
                <w:spacing w:val="-17"/>
              </w:rPr>
              <w:t xml:space="preserve"> </w:t>
            </w:r>
            <w:r>
              <w:t>JAKOŚCI</w:t>
            </w:r>
            <w:r>
              <w:rPr>
                <w:spacing w:val="-1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CIĄGŁOŚCI</w:t>
            </w:r>
            <w:r>
              <w:rPr>
                <w:spacing w:val="-13"/>
              </w:rPr>
              <w:t xml:space="preserve"> </w:t>
            </w:r>
            <w:r>
              <w:t>DZIAŁAŃ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ZAKRESIE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PREWENCJI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</w:sdtContent>
    </w:sdt>
    <w:p w:rsidR="004C2389" w:rsidRDefault="004C2389">
      <w:pPr>
        <w:sectPr w:rsidR="004C2389">
          <w:type w:val="continuous"/>
          <w:pgSz w:w="11910" w:h="16840"/>
          <w:pgMar w:top="640" w:right="600" w:bottom="923" w:left="620" w:header="708" w:footer="708" w:gutter="0"/>
          <w:cols w:space="708"/>
        </w:sectPr>
      </w:pPr>
    </w:p>
    <w:p w:rsidR="004C2389" w:rsidRDefault="00000000">
      <w:pPr>
        <w:spacing w:before="48" w:line="321" w:lineRule="auto"/>
        <w:ind w:left="861" w:right="884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</w:rPr>
        <w:lastRenderedPageBreak/>
        <w:t>STANDARDY</w:t>
      </w:r>
      <w:r>
        <w:rPr>
          <w:rFonts w:ascii="Palatino Linotype"/>
          <w:b/>
          <w:spacing w:val="-3"/>
          <w:sz w:val="32"/>
        </w:rPr>
        <w:t xml:space="preserve"> </w:t>
      </w:r>
      <w:r>
        <w:rPr>
          <w:rFonts w:ascii="Palatino Linotype"/>
          <w:b/>
          <w:sz w:val="32"/>
        </w:rPr>
        <w:t>OCHRONY</w:t>
      </w:r>
      <w:r>
        <w:rPr>
          <w:rFonts w:ascii="Palatino Linotype"/>
          <w:b/>
          <w:spacing w:val="-6"/>
          <w:sz w:val="32"/>
        </w:rPr>
        <w:t xml:space="preserve"> </w:t>
      </w:r>
      <w:r>
        <w:rPr>
          <w:rFonts w:ascii="Palatino Linotype"/>
          <w:b/>
          <w:sz w:val="32"/>
        </w:rPr>
        <w:t>DZIECI</w:t>
      </w:r>
      <w:r>
        <w:rPr>
          <w:rFonts w:ascii="Palatino Linotype"/>
          <w:b/>
          <w:spacing w:val="-8"/>
          <w:sz w:val="32"/>
        </w:rPr>
        <w:t xml:space="preserve"> </w:t>
      </w:r>
      <w:r>
        <w:rPr>
          <w:rFonts w:ascii="Palatino Linotype"/>
          <w:b/>
          <w:sz w:val="32"/>
        </w:rPr>
        <w:t>W</w:t>
      </w:r>
      <w:r>
        <w:rPr>
          <w:rFonts w:ascii="Palatino Linotype"/>
          <w:b/>
          <w:spacing w:val="-6"/>
          <w:sz w:val="32"/>
        </w:rPr>
        <w:t xml:space="preserve"> </w:t>
      </w:r>
      <w:r>
        <w:rPr>
          <w:rFonts w:ascii="Palatino Linotype"/>
          <w:b/>
          <w:sz w:val="32"/>
        </w:rPr>
        <w:t xml:space="preserve">DUSZPASTERSTWIE </w:t>
      </w:r>
      <w:r>
        <w:rPr>
          <w:rFonts w:ascii="Palatino Linotype"/>
          <w:b/>
          <w:spacing w:val="-2"/>
          <w:sz w:val="32"/>
        </w:rPr>
        <w:t>PARAFIALNYM</w:t>
      </w:r>
    </w:p>
    <w:p w:rsidR="004C2389" w:rsidRDefault="00000000">
      <w:pPr>
        <w:ind w:right="22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W</w:t>
      </w:r>
      <w:r>
        <w:rPr>
          <w:rFonts w:ascii="Palatino Linotype" w:hAnsi="Palatino Linotype"/>
          <w:b/>
          <w:spacing w:val="-10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PARAFII</w:t>
      </w:r>
      <w:r>
        <w:rPr>
          <w:rFonts w:ascii="Palatino Linotype" w:hAnsi="Palatino Linotype"/>
          <w:b/>
          <w:spacing w:val="-5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PW.</w:t>
      </w:r>
      <w:r>
        <w:rPr>
          <w:rFonts w:ascii="Palatino Linotype" w:hAnsi="Palatino Linotype"/>
          <w:b/>
          <w:spacing w:val="-8"/>
          <w:sz w:val="32"/>
        </w:rPr>
        <w:t xml:space="preserve"> </w:t>
      </w:r>
      <w:r w:rsidR="004E3E82">
        <w:rPr>
          <w:rFonts w:ascii="Palatino Linotype" w:hAnsi="Palatino Linotype"/>
          <w:b/>
          <w:sz w:val="32"/>
        </w:rPr>
        <w:t>ŚW. STANISŁAWA BM W SIENNEJ</w:t>
      </w:r>
    </w:p>
    <w:p w:rsidR="004C2389" w:rsidRDefault="004C2389">
      <w:pPr>
        <w:pStyle w:val="Tekstpodstawowy"/>
        <w:ind w:left="0"/>
        <w:rPr>
          <w:rFonts w:ascii="Palatino Linotype"/>
          <w:b/>
          <w:sz w:val="32"/>
        </w:rPr>
      </w:pPr>
    </w:p>
    <w:p w:rsidR="004C2389" w:rsidRDefault="004C2389">
      <w:pPr>
        <w:pStyle w:val="Tekstpodstawowy"/>
        <w:spacing w:before="72"/>
        <w:ind w:left="0"/>
        <w:rPr>
          <w:rFonts w:ascii="Palatino Linotype"/>
          <w:b/>
          <w:sz w:val="32"/>
        </w:rPr>
      </w:pPr>
    </w:p>
    <w:p w:rsidR="004C2389" w:rsidRDefault="00000000">
      <w:pPr>
        <w:pStyle w:val="Nagwek1"/>
        <w:spacing w:line="225" w:lineRule="auto"/>
        <w:ind w:left="2442" w:right="2167" w:firstLine="1995"/>
        <w:jc w:val="left"/>
      </w:pPr>
      <w:bookmarkStart w:id="0" w:name="_bookmark0"/>
      <w:bookmarkEnd w:id="0"/>
      <w:r>
        <w:t>ROZDZIAŁ 1 POSTANOWIENIA I DEFINICJE OGÓLNE</w:t>
      </w:r>
    </w:p>
    <w:p w:rsidR="004C2389" w:rsidRDefault="004C2389">
      <w:pPr>
        <w:pStyle w:val="Tekstpodstawowy"/>
        <w:spacing w:before="96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Nagwek3"/>
        <w:ind w:right="16"/>
        <w:jc w:val="center"/>
      </w:pPr>
      <w:r>
        <w:t xml:space="preserve">§ </w:t>
      </w:r>
      <w:r>
        <w:rPr>
          <w:spacing w:val="-10"/>
        </w:rPr>
        <w:t>1</w:t>
      </w:r>
    </w:p>
    <w:p w:rsidR="004C2389" w:rsidRDefault="00000000">
      <w:pPr>
        <w:spacing w:before="114" w:line="340" w:lineRule="auto"/>
        <w:ind w:left="100" w:right="118"/>
        <w:jc w:val="both"/>
        <w:rPr>
          <w:sz w:val="24"/>
        </w:rPr>
      </w:pPr>
      <w:r>
        <w:rPr>
          <w:spacing w:val="-2"/>
          <w:w w:val="105"/>
          <w:sz w:val="24"/>
        </w:rPr>
        <w:t>Celem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Standardów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ochrony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małoletnich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przed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krzywdzeniem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w </w:t>
      </w:r>
      <w:r>
        <w:rPr>
          <w:rFonts w:ascii="Palatino Linotype" w:hAnsi="Palatino Linotype"/>
          <w:b/>
          <w:spacing w:val="-2"/>
          <w:w w:val="105"/>
          <w:sz w:val="24"/>
        </w:rPr>
        <w:t>Parafii</w:t>
      </w:r>
      <w:r>
        <w:rPr>
          <w:rFonts w:ascii="Palatino Linotype" w:hAnsi="Palatino Linotype"/>
          <w:b/>
          <w:spacing w:val="-12"/>
          <w:w w:val="105"/>
          <w:sz w:val="24"/>
        </w:rPr>
        <w:t xml:space="preserve"> </w:t>
      </w:r>
      <w:r>
        <w:rPr>
          <w:rFonts w:ascii="Palatino Linotype" w:hAnsi="Palatino Linotype"/>
          <w:b/>
          <w:spacing w:val="-2"/>
          <w:w w:val="105"/>
          <w:sz w:val="24"/>
        </w:rPr>
        <w:t>pw.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 w:rsidR="004E3E82">
        <w:rPr>
          <w:rFonts w:ascii="Palatino Linotype" w:hAnsi="Palatino Linotype"/>
          <w:b/>
          <w:spacing w:val="-2"/>
          <w:w w:val="105"/>
          <w:sz w:val="24"/>
        </w:rPr>
        <w:t>św. Stanisława BM w Siennej</w:t>
      </w:r>
      <w:r>
        <w:rPr>
          <w:rFonts w:ascii="Palatino Linotype" w:hAnsi="Palatino Linotype"/>
          <w:b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jest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zapewnienie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dzieciom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młodzieży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harmonijnego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rozwoju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Parafii w warunkach poczucia bezpieczeństwa, akceptacji i szacunku.</w:t>
      </w:r>
    </w:p>
    <w:p w:rsidR="004C2389" w:rsidRDefault="004C2389">
      <w:pPr>
        <w:pStyle w:val="Tekstpodstawowy"/>
        <w:spacing w:before="185"/>
        <w:ind w:left="0"/>
      </w:pPr>
    </w:p>
    <w:p w:rsidR="004C2389" w:rsidRDefault="00000000">
      <w:pPr>
        <w:pStyle w:val="Nagwek3"/>
        <w:ind w:right="16"/>
        <w:jc w:val="center"/>
      </w:pPr>
      <w:r>
        <w:t xml:space="preserve">§ </w:t>
      </w:r>
      <w:r>
        <w:rPr>
          <w:spacing w:val="-10"/>
        </w:rPr>
        <w:t>2</w:t>
      </w:r>
    </w:p>
    <w:p w:rsidR="004C2389" w:rsidRDefault="004C2389">
      <w:pPr>
        <w:pStyle w:val="Tekstpodstawowy"/>
        <w:spacing w:before="72"/>
        <w:ind w:left="0"/>
        <w:rPr>
          <w:rFonts w:ascii="Palatino Linotype"/>
          <w:b/>
        </w:rPr>
      </w:pPr>
    </w:p>
    <w:p w:rsidR="004C2389" w:rsidRPr="004E4F2A" w:rsidRDefault="00000000" w:rsidP="004E4F2A">
      <w:pPr>
        <w:pStyle w:val="Akapitzlist"/>
        <w:numPr>
          <w:ilvl w:val="0"/>
          <w:numId w:val="8"/>
        </w:numPr>
        <w:tabs>
          <w:tab w:val="left" w:pos="819"/>
          <w:tab w:val="left" w:pos="1760"/>
          <w:tab w:val="left" w:pos="2986"/>
          <w:tab w:val="left" w:pos="4000"/>
          <w:tab w:val="left" w:pos="5328"/>
          <w:tab w:val="left" w:pos="5800"/>
          <w:tab w:val="left" w:pos="6958"/>
          <w:tab w:val="left" w:pos="8011"/>
          <w:tab w:val="left" w:pos="8537"/>
          <w:tab w:val="left" w:pos="10256"/>
        </w:tabs>
        <w:ind w:left="819" w:hanging="359"/>
        <w:rPr>
          <w:sz w:val="24"/>
          <w:szCs w:val="24"/>
        </w:rPr>
      </w:pPr>
      <w:r>
        <w:rPr>
          <w:spacing w:val="-2"/>
          <w:w w:val="105"/>
          <w:sz w:val="24"/>
        </w:rPr>
        <w:t>Osoba</w:t>
      </w:r>
      <w:r w:rsidR="004E4F2A">
        <w:rPr>
          <w:sz w:val="24"/>
        </w:rPr>
        <w:t xml:space="preserve"> </w:t>
      </w:r>
      <w:r>
        <w:rPr>
          <w:spacing w:val="-2"/>
          <w:w w:val="105"/>
          <w:sz w:val="24"/>
        </w:rPr>
        <w:t>kierująca</w:t>
      </w:r>
      <w:r w:rsidR="004E4F2A">
        <w:rPr>
          <w:sz w:val="24"/>
        </w:rPr>
        <w:t xml:space="preserve"> </w:t>
      </w:r>
      <w:r>
        <w:rPr>
          <w:spacing w:val="-2"/>
          <w:w w:val="105"/>
          <w:sz w:val="24"/>
        </w:rPr>
        <w:t>Parafią</w:t>
      </w:r>
      <w:r w:rsidR="004E4F2A">
        <w:rPr>
          <w:sz w:val="24"/>
        </w:rPr>
        <w:t xml:space="preserve"> </w:t>
      </w:r>
      <w:r>
        <w:rPr>
          <w:spacing w:val="-2"/>
          <w:w w:val="105"/>
          <w:sz w:val="24"/>
        </w:rPr>
        <w:t>wyznacza</w:t>
      </w:r>
      <w:r w:rsidR="004E4F2A">
        <w:rPr>
          <w:sz w:val="24"/>
        </w:rPr>
        <w:t xml:space="preserve"> </w:t>
      </w:r>
      <w:r w:rsidR="004E4F2A" w:rsidRPr="004E4F2A">
        <w:rPr>
          <w:b/>
          <w:bCs/>
          <w:sz w:val="24"/>
        </w:rPr>
        <w:t>p.</w:t>
      </w:r>
      <w:r w:rsidR="004E4F2A">
        <w:rPr>
          <w:sz w:val="24"/>
        </w:rPr>
        <w:t xml:space="preserve"> </w:t>
      </w:r>
      <w:r w:rsidR="004E4F2A" w:rsidRPr="004E4F2A">
        <w:rPr>
          <w:b/>
          <w:bCs/>
          <w:sz w:val="24"/>
        </w:rPr>
        <w:t xml:space="preserve">Gabrielę </w:t>
      </w:r>
      <w:proofErr w:type="spellStart"/>
      <w:r w:rsidR="004E4F2A" w:rsidRPr="004E4F2A">
        <w:rPr>
          <w:b/>
          <w:bCs/>
          <w:sz w:val="24"/>
        </w:rPr>
        <w:t>Ber</w:t>
      </w:r>
      <w:r w:rsidR="004E4F2A">
        <w:rPr>
          <w:b/>
          <w:bCs/>
          <w:sz w:val="24"/>
        </w:rPr>
        <w:t>r</w:t>
      </w:r>
      <w:r w:rsidR="004E4F2A" w:rsidRPr="004E4F2A">
        <w:rPr>
          <w:b/>
          <w:bCs/>
          <w:sz w:val="24"/>
        </w:rPr>
        <w:t>ahal</w:t>
      </w:r>
      <w:proofErr w:type="spellEnd"/>
      <w:r w:rsidR="004E4F2A">
        <w:rPr>
          <w:rFonts w:ascii="Palatino Linotype" w:hAnsi="Palatino Linotype"/>
          <w:b/>
          <w:spacing w:val="-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na</w:t>
      </w:r>
      <w:r w:rsidR="004E4F2A"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koordynatora</w:t>
      </w:r>
      <w:r w:rsidR="004E4F2A">
        <w:rPr>
          <w:sz w:val="24"/>
        </w:rPr>
        <w:t xml:space="preserve"> </w:t>
      </w:r>
      <w:r>
        <w:rPr>
          <w:spacing w:val="-5"/>
          <w:w w:val="105"/>
          <w:sz w:val="24"/>
        </w:rPr>
        <w:t>ds.</w:t>
      </w:r>
      <w:r w:rsidR="004E4F2A">
        <w:rPr>
          <w:spacing w:val="-5"/>
          <w:w w:val="105"/>
          <w:sz w:val="24"/>
        </w:rPr>
        <w:t xml:space="preserve"> </w:t>
      </w:r>
      <w:r w:rsidRPr="004E4F2A">
        <w:rPr>
          <w:w w:val="105"/>
        </w:rPr>
        <w:t>Standardów</w:t>
      </w:r>
      <w:r w:rsidRPr="004E4F2A">
        <w:rPr>
          <w:spacing w:val="-10"/>
          <w:w w:val="105"/>
        </w:rPr>
        <w:t xml:space="preserve"> </w:t>
      </w:r>
      <w:r w:rsidRPr="004E4F2A">
        <w:rPr>
          <w:w w:val="105"/>
          <w:sz w:val="24"/>
          <w:szCs w:val="24"/>
        </w:rPr>
        <w:t>ochrony</w:t>
      </w:r>
      <w:r w:rsidRPr="004E4F2A">
        <w:rPr>
          <w:spacing w:val="-12"/>
          <w:w w:val="105"/>
          <w:sz w:val="24"/>
          <w:szCs w:val="24"/>
        </w:rPr>
        <w:t xml:space="preserve"> </w:t>
      </w:r>
      <w:r w:rsidRPr="004E4F2A">
        <w:rPr>
          <w:w w:val="105"/>
          <w:sz w:val="24"/>
          <w:szCs w:val="24"/>
        </w:rPr>
        <w:t>małoletnich</w:t>
      </w:r>
      <w:r w:rsidRPr="004E4F2A">
        <w:rPr>
          <w:spacing w:val="-10"/>
          <w:w w:val="105"/>
          <w:sz w:val="24"/>
          <w:szCs w:val="24"/>
        </w:rPr>
        <w:t xml:space="preserve"> </w:t>
      </w:r>
      <w:r w:rsidRPr="004E4F2A">
        <w:rPr>
          <w:w w:val="105"/>
          <w:sz w:val="24"/>
          <w:szCs w:val="24"/>
        </w:rPr>
        <w:t>przed</w:t>
      </w:r>
      <w:r w:rsidRPr="004E4F2A">
        <w:rPr>
          <w:spacing w:val="-9"/>
          <w:w w:val="105"/>
          <w:sz w:val="24"/>
          <w:szCs w:val="24"/>
        </w:rPr>
        <w:t xml:space="preserve"> </w:t>
      </w:r>
      <w:r w:rsidRPr="004E4F2A">
        <w:rPr>
          <w:w w:val="105"/>
          <w:sz w:val="24"/>
          <w:szCs w:val="24"/>
        </w:rPr>
        <w:t>krzywdzeniem</w:t>
      </w:r>
      <w:r w:rsidRPr="004E4F2A">
        <w:rPr>
          <w:spacing w:val="-11"/>
          <w:w w:val="105"/>
          <w:sz w:val="24"/>
          <w:szCs w:val="24"/>
        </w:rPr>
        <w:t xml:space="preserve"> </w:t>
      </w:r>
      <w:r w:rsidRPr="004E4F2A">
        <w:rPr>
          <w:w w:val="105"/>
          <w:sz w:val="24"/>
          <w:szCs w:val="24"/>
        </w:rPr>
        <w:t>w</w:t>
      </w:r>
      <w:r w:rsidRPr="004E4F2A">
        <w:rPr>
          <w:spacing w:val="-11"/>
          <w:w w:val="105"/>
          <w:sz w:val="24"/>
          <w:szCs w:val="24"/>
        </w:rPr>
        <w:t xml:space="preserve"> </w:t>
      </w:r>
      <w:r w:rsidRPr="004E4F2A">
        <w:rPr>
          <w:spacing w:val="-2"/>
          <w:w w:val="105"/>
          <w:sz w:val="24"/>
          <w:szCs w:val="24"/>
        </w:rPr>
        <w:t>Parafii.</w:t>
      </w:r>
    </w:p>
    <w:p w:rsidR="004C2389" w:rsidRDefault="00000000">
      <w:pPr>
        <w:pStyle w:val="Akapitzlist"/>
        <w:numPr>
          <w:ilvl w:val="0"/>
          <w:numId w:val="8"/>
        </w:numPr>
        <w:tabs>
          <w:tab w:val="left" w:pos="819"/>
        </w:tabs>
        <w:spacing w:before="141"/>
        <w:ind w:left="819" w:hanging="359"/>
        <w:rPr>
          <w:rFonts w:ascii="Palatino Linotype" w:hAnsi="Palatino Linotype"/>
          <w:b/>
          <w:sz w:val="24"/>
        </w:rPr>
      </w:pPr>
      <w:r>
        <w:rPr>
          <w:w w:val="105"/>
          <w:sz w:val="24"/>
        </w:rPr>
        <w:t>Z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koordynatorem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można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skontaktować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się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osobiście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lub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dzwoniąc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numer:</w:t>
      </w:r>
      <w:r>
        <w:rPr>
          <w:spacing w:val="-11"/>
          <w:w w:val="105"/>
          <w:sz w:val="24"/>
        </w:rPr>
        <w:t xml:space="preserve"> </w:t>
      </w:r>
      <w:r w:rsidR="004E4F2A">
        <w:rPr>
          <w:spacing w:val="-11"/>
          <w:w w:val="105"/>
          <w:sz w:val="24"/>
        </w:rPr>
        <w:t>535 453 359</w:t>
      </w:r>
    </w:p>
    <w:p w:rsidR="004C2389" w:rsidRDefault="004C2389">
      <w:pPr>
        <w:pStyle w:val="Tekstpodstawowy"/>
        <w:spacing w:before="75"/>
        <w:ind w:left="0"/>
        <w:rPr>
          <w:rFonts w:ascii="Palatino Linotype"/>
          <w:b/>
        </w:rPr>
      </w:pPr>
    </w:p>
    <w:p w:rsidR="004C2389" w:rsidRDefault="00000000">
      <w:pPr>
        <w:ind w:right="16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§ </w:t>
      </w:r>
      <w:r>
        <w:rPr>
          <w:rFonts w:ascii="Palatino Linotype" w:hAnsi="Palatino Linotype"/>
          <w:b/>
          <w:spacing w:val="-10"/>
          <w:sz w:val="24"/>
        </w:rPr>
        <w:t>3</w:t>
      </w:r>
    </w:p>
    <w:p w:rsidR="004C2389" w:rsidRDefault="00000000">
      <w:pPr>
        <w:pStyle w:val="Nagwek2"/>
        <w:spacing w:before="227"/>
        <w:ind w:left="0" w:right="19" w:firstLine="0"/>
        <w:jc w:val="center"/>
      </w:pPr>
      <w:bookmarkStart w:id="1" w:name="_bookmark1"/>
      <w:bookmarkEnd w:id="1"/>
      <w:r>
        <w:t>Objaśnienie</w:t>
      </w:r>
      <w:r>
        <w:rPr>
          <w:spacing w:val="-10"/>
        </w:rPr>
        <w:t xml:space="preserve"> </w:t>
      </w:r>
      <w:r>
        <w:rPr>
          <w:spacing w:val="-2"/>
        </w:rPr>
        <w:t>terminów</w:t>
      </w:r>
    </w:p>
    <w:p w:rsidR="004C2389" w:rsidRDefault="004C2389">
      <w:pPr>
        <w:pStyle w:val="Tekstpodstawowy"/>
        <w:spacing w:before="166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2" w:name="_bookmark2"/>
      <w:bookmarkEnd w:id="2"/>
      <w:r>
        <w:t>Osoby,</w:t>
      </w:r>
      <w:r>
        <w:rPr>
          <w:spacing w:val="15"/>
        </w:rPr>
        <w:t xml:space="preserve"> </w:t>
      </w:r>
      <w:r>
        <w:t>ich</w:t>
      </w:r>
      <w:r>
        <w:rPr>
          <w:spacing w:val="15"/>
        </w:rPr>
        <w:t xml:space="preserve"> </w:t>
      </w:r>
      <w:r>
        <w:t>role</w:t>
      </w:r>
      <w:r>
        <w:rPr>
          <w:spacing w:val="1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funkcje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Kościele</w:t>
      </w:r>
    </w:p>
    <w:p w:rsidR="004C2389" w:rsidRDefault="004C2389">
      <w:pPr>
        <w:pStyle w:val="Tekstpodstawowy"/>
        <w:spacing w:before="50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ind w:left="100"/>
      </w:pPr>
      <w:r>
        <w:rPr>
          <w:rFonts w:ascii="Palatino Linotype" w:hAnsi="Palatino Linotype"/>
          <w:b/>
          <w:color w:val="202429"/>
        </w:rPr>
        <w:t>ksiądz</w:t>
      </w:r>
      <w:r>
        <w:rPr>
          <w:rFonts w:ascii="Palatino Linotype" w:hAnsi="Palatino Linotype"/>
          <w:b/>
          <w:color w:val="202429"/>
          <w:spacing w:val="2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duchowny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chrześcijański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posiadający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święcenia</w:t>
      </w:r>
      <w:r>
        <w:rPr>
          <w:color w:val="202429"/>
          <w:spacing w:val="28"/>
        </w:rPr>
        <w:t xml:space="preserve"> </w:t>
      </w:r>
      <w:r>
        <w:rPr>
          <w:color w:val="202429"/>
          <w:spacing w:val="-2"/>
        </w:rPr>
        <w:t>kapłańskie.</w:t>
      </w:r>
    </w:p>
    <w:p w:rsidR="004C2389" w:rsidRDefault="00000000">
      <w:pPr>
        <w:pStyle w:val="Tekstpodstawowy"/>
        <w:spacing w:before="122"/>
        <w:ind w:left="100"/>
      </w:pPr>
      <w:r>
        <w:rPr>
          <w:rFonts w:ascii="Palatino Linotype" w:hAnsi="Palatino Linotype"/>
          <w:b/>
          <w:color w:val="202429"/>
          <w:w w:val="105"/>
        </w:rPr>
        <w:t>kapłan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osoba,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spełnia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imieniu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wspólnoty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religijnej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funkcje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kultowe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spacing w:val="-2"/>
          <w:w w:val="105"/>
        </w:rPr>
        <w:t>rytualne.</w:t>
      </w:r>
    </w:p>
    <w:p w:rsidR="004C2389" w:rsidRDefault="00000000">
      <w:pPr>
        <w:spacing w:before="126"/>
        <w:ind w:left="100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duchowieństwo,</w:t>
      </w:r>
      <w:r>
        <w:rPr>
          <w:rFonts w:ascii="Palatino Linotype" w:hAnsi="Palatino Linotype"/>
          <w:b/>
          <w:color w:val="202429"/>
          <w:spacing w:val="9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kler</w:t>
      </w:r>
      <w:r>
        <w:rPr>
          <w:rFonts w:ascii="Palatino Linotype" w:hAnsi="Palatino Linotype"/>
          <w:b/>
          <w:color w:val="202429"/>
          <w:spacing w:val="12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16"/>
          <w:sz w:val="24"/>
        </w:rPr>
        <w:t xml:space="preserve"> </w:t>
      </w:r>
      <w:r>
        <w:rPr>
          <w:color w:val="202429"/>
          <w:sz w:val="24"/>
        </w:rPr>
        <w:t>biskupi,</w:t>
      </w:r>
      <w:r>
        <w:rPr>
          <w:color w:val="202429"/>
          <w:spacing w:val="16"/>
          <w:sz w:val="24"/>
        </w:rPr>
        <w:t xml:space="preserve"> </w:t>
      </w:r>
      <w:r>
        <w:rPr>
          <w:color w:val="202429"/>
          <w:sz w:val="24"/>
        </w:rPr>
        <w:t>księża</w:t>
      </w:r>
      <w:r>
        <w:rPr>
          <w:color w:val="202429"/>
          <w:spacing w:val="16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16"/>
          <w:sz w:val="24"/>
        </w:rPr>
        <w:t xml:space="preserve"> </w:t>
      </w:r>
      <w:r>
        <w:rPr>
          <w:color w:val="202429"/>
          <w:spacing w:val="-2"/>
          <w:sz w:val="24"/>
        </w:rPr>
        <w:t>diakoni.</w:t>
      </w:r>
    </w:p>
    <w:p w:rsidR="004C2389" w:rsidRDefault="00000000">
      <w:pPr>
        <w:pStyle w:val="Tekstpodstawowy"/>
        <w:spacing w:before="123" w:line="369" w:lineRule="auto"/>
        <w:ind w:left="100" w:right="122"/>
        <w:jc w:val="both"/>
      </w:pPr>
      <w:r>
        <w:rPr>
          <w:rFonts w:ascii="Palatino Linotype" w:hAnsi="Palatino Linotype"/>
          <w:b/>
          <w:color w:val="202429"/>
          <w:w w:val="105"/>
        </w:rPr>
        <w:t>osoby konsekrowane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– osoby, które w sposób szczególny poświęcają życie Bogu. Łączy je konsekracja,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wiąże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ze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złożeniem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Bogu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ślubów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czystości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oraz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najczęściej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również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ubóstwa i posłuszeństwa, choć zależy to od formy życia konsekrowanego. Należą do nich członkowie stowarzyszeń zakonnych oraz świeckie osoby konsekrowane.</w:t>
      </w:r>
    </w:p>
    <w:p w:rsidR="004C2389" w:rsidRDefault="00000000">
      <w:pPr>
        <w:pStyle w:val="Tekstpodstawowy"/>
        <w:spacing w:line="316" w:lineRule="exact"/>
        <w:ind w:left="100"/>
        <w:jc w:val="both"/>
      </w:pPr>
      <w:r>
        <w:rPr>
          <w:rFonts w:ascii="Palatino Linotype" w:hAnsi="Palatino Linotype"/>
          <w:b/>
          <w:color w:val="202429"/>
        </w:rPr>
        <w:t>osoba</w:t>
      </w:r>
      <w:r>
        <w:rPr>
          <w:rFonts w:ascii="Palatino Linotype" w:hAnsi="Palatino Linotype"/>
          <w:b/>
          <w:color w:val="202429"/>
          <w:spacing w:val="10"/>
        </w:rPr>
        <w:t xml:space="preserve"> </w:t>
      </w:r>
      <w:r>
        <w:rPr>
          <w:rFonts w:ascii="Palatino Linotype" w:hAnsi="Palatino Linotype"/>
          <w:b/>
          <w:color w:val="202429"/>
        </w:rPr>
        <w:t>świecka</w:t>
      </w:r>
      <w:r>
        <w:rPr>
          <w:rFonts w:ascii="Palatino Linotype" w:hAnsi="Palatino Linotype"/>
          <w:b/>
          <w:color w:val="202429"/>
          <w:spacing w:val="18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22"/>
        </w:rPr>
        <w:t xml:space="preserve"> </w:t>
      </w:r>
      <w:r>
        <w:rPr>
          <w:color w:val="202429"/>
        </w:rPr>
        <w:t>członek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Kościoła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katolickiego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personel</w:t>
      </w:r>
      <w:r>
        <w:rPr>
          <w:color w:val="202429"/>
          <w:spacing w:val="17"/>
        </w:rPr>
        <w:t xml:space="preserve"> </w:t>
      </w:r>
      <w:r>
        <w:rPr>
          <w:color w:val="202429"/>
        </w:rPr>
        <w:t>Kościoła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inny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niż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biskupi,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księża,</w:t>
      </w:r>
      <w:r>
        <w:rPr>
          <w:color w:val="202429"/>
          <w:spacing w:val="21"/>
        </w:rPr>
        <w:t xml:space="preserve"> </w:t>
      </w:r>
      <w:r>
        <w:rPr>
          <w:color w:val="202429"/>
          <w:spacing w:val="-2"/>
        </w:rPr>
        <w:t>diakoni</w:t>
      </w:r>
    </w:p>
    <w:p w:rsidR="004C2389" w:rsidRDefault="00000000">
      <w:pPr>
        <w:pStyle w:val="Tekstpodstawowy"/>
        <w:spacing w:before="146"/>
        <w:ind w:left="100"/>
        <w:jc w:val="both"/>
      </w:pPr>
      <w:r>
        <w:rPr>
          <w:color w:val="202429"/>
          <w:w w:val="105"/>
        </w:rPr>
        <w:t>i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zakonne.</w:t>
      </w:r>
    </w:p>
    <w:p w:rsidR="004C2389" w:rsidRDefault="004C2389">
      <w:pPr>
        <w:jc w:val="both"/>
        <w:sectPr w:rsidR="004C2389">
          <w:footerReference w:type="default" r:id="rId7"/>
          <w:pgSz w:w="11910" w:h="16840"/>
          <w:pgMar w:top="620" w:right="600" w:bottom="1260" w:left="620" w:header="0" w:footer="1068" w:gutter="0"/>
          <w:pgNumType w:start="3"/>
          <w:cols w:space="708"/>
        </w:sectPr>
      </w:pPr>
    </w:p>
    <w:p w:rsidR="004C2389" w:rsidRDefault="00000000">
      <w:pPr>
        <w:pStyle w:val="Tekstpodstawowy"/>
        <w:spacing w:before="40" w:line="348" w:lineRule="auto"/>
        <w:ind w:left="100"/>
      </w:pPr>
      <w:r>
        <w:rPr>
          <w:rFonts w:ascii="Palatino Linotype" w:hAnsi="Palatino Linotype"/>
          <w:b/>
          <w:color w:val="202429"/>
        </w:rPr>
        <w:lastRenderedPageBreak/>
        <w:t xml:space="preserve">biskup </w:t>
      </w:r>
      <w:r>
        <w:rPr>
          <w:color w:val="202429"/>
        </w:rPr>
        <w:t>– biskup lub arcybiskup diecezjalny, ordynariusz ordynariatu i prałat Prałatury Personalnej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Kościoła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łacińskiego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oraz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hierarcha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Kościołów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wschodnich.</w:t>
      </w:r>
    </w:p>
    <w:p w:rsidR="004C2389" w:rsidRDefault="00000000">
      <w:pPr>
        <w:pStyle w:val="Tekstpodstawowy"/>
        <w:spacing w:before="18"/>
        <w:ind w:left="100"/>
      </w:pPr>
      <w:r>
        <w:rPr>
          <w:rFonts w:ascii="Palatino Linotype" w:hAnsi="Palatino Linotype"/>
          <w:b/>
          <w:color w:val="202429"/>
          <w:w w:val="105"/>
        </w:rPr>
        <w:t>proboszcz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mianowany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biskupa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duszpasterz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zarządca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spacing w:val="-2"/>
          <w:w w:val="105"/>
        </w:rPr>
        <w:t>parafii.</w:t>
      </w:r>
    </w:p>
    <w:p w:rsidR="004C2389" w:rsidRDefault="00000000">
      <w:pPr>
        <w:pStyle w:val="Tekstpodstawowy"/>
        <w:spacing w:before="122" w:line="350" w:lineRule="auto"/>
        <w:ind w:left="100"/>
      </w:pPr>
      <w:r>
        <w:rPr>
          <w:rFonts w:ascii="Palatino Linotype" w:hAnsi="Palatino Linotype"/>
          <w:b/>
          <w:color w:val="202429"/>
          <w:w w:val="105"/>
        </w:rPr>
        <w:t>personel</w:t>
      </w:r>
      <w:r>
        <w:rPr>
          <w:rFonts w:ascii="Palatino Linotype" w:hAnsi="Palatino Linotype"/>
          <w:b/>
          <w:color w:val="202429"/>
          <w:spacing w:val="27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kościelny</w:t>
      </w:r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35"/>
          <w:w w:val="105"/>
        </w:rPr>
        <w:t xml:space="preserve"> </w:t>
      </w:r>
      <w:r>
        <w:rPr>
          <w:color w:val="202429"/>
          <w:w w:val="105"/>
        </w:rPr>
        <w:t>duchowny,</w:t>
      </w:r>
      <w:r>
        <w:rPr>
          <w:color w:val="202429"/>
          <w:spacing w:val="35"/>
          <w:w w:val="105"/>
        </w:rPr>
        <w:t xml:space="preserve"> </w:t>
      </w:r>
      <w:r>
        <w:rPr>
          <w:color w:val="202429"/>
          <w:w w:val="105"/>
        </w:rPr>
        <w:t>osoba</w:t>
      </w:r>
      <w:r>
        <w:rPr>
          <w:color w:val="202429"/>
          <w:spacing w:val="34"/>
          <w:w w:val="105"/>
        </w:rPr>
        <w:t xml:space="preserve"> </w:t>
      </w:r>
      <w:r>
        <w:rPr>
          <w:color w:val="202429"/>
          <w:w w:val="105"/>
        </w:rPr>
        <w:t>zakonna</w:t>
      </w:r>
      <w:r>
        <w:rPr>
          <w:color w:val="202429"/>
          <w:spacing w:val="35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34"/>
          <w:w w:val="105"/>
        </w:rPr>
        <w:t xml:space="preserve"> </w:t>
      </w:r>
      <w:r>
        <w:rPr>
          <w:color w:val="202429"/>
          <w:w w:val="105"/>
        </w:rPr>
        <w:t>inna</w:t>
      </w:r>
      <w:r>
        <w:rPr>
          <w:color w:val="202429"/>
          <w:spacing w:val="34"/>
          <w:w w:val="105"/>
        </w:rPr>
        <w:t xml:space="preserve"> </w:t>
      </w:r>
      <w:r>
        <w:rPr>
          <w:color w:val="202429"/>
          <w:w w:val="105"/>
        </w:rPr>
        <w:t>osoba</w:t>
      </w:r>
      <w:r>
        <w:rPr>
          <w:color w:val="202429"/>
          <w:spacing w:val="36"/>
          <w:w w:val="105"/>
        </w:rPr>
        <w:t xml:space="preserve"> </w:t>
      </w:r>
      <w:r>
        <w:rPr>
          <w:color w:val="202429"/>
          <w:w w:val="105"/>
        </w:rPr>
        <w:t>zatrudniona</w:t>
      </w:r>
      <w:r>
        <w:rPr>
          <w:color w:val="202429"/>
          <w:spacing w:val="34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35"/>
          <w:w w:val="105"/>
        </w:rPr>
        <w:t xml:space="preserve"> </w:t>
      </w:r>
      <w:r>
        <w:rPr>
          <w:color w:val="202429"/>
          <w:w w:val="105"/>
        </w:rPr>
        <w:t>Kościół</w:t>
      </w:r>
      <w:r>
        <w:rPr>
          <w:color w:val="202429"/>
          <w:spacing w:val="34"/>
          <w:w w:val="105"/>
        </w:rPr>
        <w:t xml:space="preserve"> </w:t>
      </w:r>
      <w:r>
        <w:rPr>
          <w:color w:val="202429"/>
          <w:w w:val="105"/>
        </w:rPr>
        <w:t>na podstawie umowy, podwykonawstwa, dobrowolnie lub nieodpłatnie.</w:t>
      </w:r>
    </w:p>
    <w:p w:rsidR="004C2389" w:rsidRDefault="00000000">
      <w:pPr>
        <w:spacing w:before="12"/>
        <w:ind w:left="100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szafarz</w:t>
      </w:r>
      <w:r>
        <w:rPr>
          <w:rFonts w:ascii="Palatino Linotype" w:hAnsi="Palatino Linotype"/>
          <w:b/>
          <w:color w:val="202429"/>
          <w:spacing w:val="18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nadzwyczajny</w:t>
      </w:r>
      <w:r>
        <w:rPr>
          <w:rFonts w:ascii="Palatino Linotype" w:hAnsi="Palatino Linotype"/>
          <w:b/>
          <w:color w:val="202429"/>
          <w:spacing w:val="18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Komunii</w:t>
      </w:r>
      <w:r>
        <w:rPr>
          <w:rFonts w:ascii="Palatino Linotype" w:hAnsi="Palatino Linotype"/>
          <w:b/>
          <w:color w:val="202429"/>
          <w:spacing w:val="18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Świętej</w:t>
      </w:r>
      <w:r>
        <w:rPr>
          <w:rFonts w:ascii="Palatino Linotype" w:hAnsi="Palatino Linotype"/>
          <w:b/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osoba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z w:val="24"/>
        </w:rPr>
        <w:t>wyznaczona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do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udzielania</w:t>
      </w:r>
      <w:r>
        <w:rPr>
          <w:color w:val="202429"/>
          <w:spacing w:val="25"/>
          <w:sz w:val="24"/>
        </w:rPr>
        <w:t xml:space="preserve"> </w:t>
      </w:r>
      <w:r>
        <w:rPr>
          <w:color w:val="202429"/>
          <w:sz w:val="24"/>
        </w:rPr>
        <w:t>Komunii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Świętej,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pacing w:val="-5"/>
          <w:sz w:val="24"/>
        </w:rPr>
        <w:t>gdy</w:t>
      </w:r>
    </w:p>
    <w:p w:rsidR="004C2389" w:rsidRDefault="00000000">
      <w:pPr>
        <w:pStyle w:val="Tekstpodstawowy"/>
        <w:spacing w:before="147"/>
        <w:ind w:left="100"/>
      </w:pPr>
      <w:r>
        <w:rPr>
          <w:color w:val="202429"/>
          <w:w w:val="105"/>
        </w:rPr>
        <w:t>zabraknie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odpowiedniej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liczby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szafarzy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spacing w:val="-2"/>
          <w:w w:val="105"/>
        </w:rPr>
        <w:t>zwyczajnych.</w:t>
      </w:r>
    </w:p>
    <w:p w:rsidR="004C2389" w:rsidRDefault="00000000">
      <w:pPr>
        <w:pStyle w:val="Tekstpodstawowy"/>
        <w:tabs>
          <w:tab w:val="left" w:pos="1433"/>
          <w:tab w:val="left" w:pos="2560"/>
          <w:tab w:val="left" w:pos="3454"/>
          <w:tab w:val="left" w:pos="3728"/>
          <w:tab w:val="left" w:pos="4968"/>
          <w:tab w:val="left" w:pos="6747"/>
          <w:tab w:val="left" w:pos="8227"/>
          <w:tab w:val="left" w:pos="9261"/>
          <w:tab w:val="left" w:pos="9599"/>
        </w:tabs>
        <w:spacing w:before="143" w:line="364" w:lineRule="auto"/>
        <w:ind w:left="100" w:right="114"/>
      </w:pPr>
      <w:r>
        <w:rPr>
          <w:rFonts w:ascii="Palatino Linotype" w:hAnsi="Palatino Linotype"/>
          <w:b/>
          <w:color w:val="202429"/>
          <w:w w:val="105"/>
        </w:rPr>
        <w:t>wolontariusz</w:t>
      </w:r>
      <w:r>
        <w:rPr>
          <w:rFonts w:ascii="Palatino Linotype" w:hAnsi="Palatino Linotype"/>
          <w:b/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osoba,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rzecz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innych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osób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danej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grupy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społecznej,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dobrowolnie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i bezpłatnie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świadczy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pracę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wykraczającą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poza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związki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rodzinno-koleżeńsko-przyjacielskie.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 xml:space="preserve">Określenie „bezpłatna” nie oznacza „bezinteresowna”, lecz „bez wynagrodzenia materialnego”. </w:t>
      </w:r>
      <w:r>
        <w:rPr>
          <w:rFonts w:ascii="Palatino Linotype" w:hAnsi="Palatino Linotype"/>
          <w:b/>
          <w:color w:val="202429"/>
          <w:w w:val="105"/>
        </w:rPr>
        <w:t>organizator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wyjazdu</w:t>
      </w:r>
      <w:r>
        <w:rPr>
          <w:rFonts w:ascii="Palatino Linotype" w:hAnsi="Palatino Linotype"/>
          <w:b/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osoba/podmiot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uprawniony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organizacji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wyjazdu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>dzieci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40"/>
          <w:w w:val="105"/>
        </w:rPr>
        <w:t xml:space="preserve"> </w:t>
      </w:r>
      <w:r>
        <w:rPr>
          <w:color w:val="202429"/>
          <w:w w:val="105"/>
        </w:rPr>
        <w:t xml:space="preserve">parafie, </w:t>
      </w:r>
      <w:r>
        <w:rPr>
          <w:color w:val="202429"/>
          <w:spacing w:val="-2"/>
          <w:w w:val="105"/>
        </w:rPr>
        <w:t>wspólnoty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religijne,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szkoły</w:t>
      </w:r>
      <w:r>
        <w:rPr>
          <w:color w:val="202429"/>
        </w:rPr>
        <w:tab/>
      </w:r>
      <w:r>
        <w:rPr>
          <w:color w:val="202429"/>
          <w:spacing w:val="-10"/>
          <w:w w:val="105"/>
        </w:rPr>
        <w:t>i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placówki,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przedsiębiorcy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podlegający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>ustawie</w:t>
      </w:r>
      <w:r>
        <w:rPr>
          <w:color w:val="202429"/>
        </w:rPr>
        <w:tab/>
      </w:r>
      <w:r>
        <w:rPr>
          <w:color w:val="202429"/>
          <w:spacing w:val="-10"/>
          <w:w w:val="105"/>
        </w:rPr>
        <w:t>o</w:t>
      </w:r>
      <w:r>
        <w:rPr>
          <w:color w:val="202429"/>
        </w:rPr>
        <w:tab/>
      </w:r>
      <w:r>
        <w:rPr>
          <w:color w:val="202429"/>
          <w:spacing w:val="-2"/>
          <w:w w:val="105"/>
        </w:rPr>
        <w:t xml:space="preserve">usługach </w:t>
      </w:r>
      <w:r>
        <w:rPr>
          <w:color w:val="202429"/>
          <w:w w:val="105"/>
        </w:rPr>
        <w:t>turystycznych, osoby fizyczne, osoby prawne i jednostki nieposiadające osobowości prawnej.</w:t>
      </w:r>
    </w:p>
    <w:p w:rsidR="004C2389" w:rsidRDefault="004C2389">
      <w:pPr>
        <w:pStyle w:val="Tekstpodstawowy"/>
        <w:spacing w:before="268"/>
        <w:ind w:left="0"/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3" w:name="_bookmark3"/>
      <w:bookmarkEnd w:id="3"/>
      <w:r>
        <w:t>Organizacja</w:t>
      </w:r>
      <w:r>
        <w:rPr>
          <w:spacing w:val="30"/>
        </w:rPr>
        <w:t xml:space="preserve"> </w:t>
      </w:r>
      <w:r>
        <w:t>posługi</w:t>
      </w:r>
      <w:r>
        <w:rPr>
          <w:spacing w:val="30"/>
        </w:rPr>
        <w:t xml:space="preserve"> </w:t>
      </w:r>
      <w:r>
        <w:rPr>
          <w:spacing w:val="-2"/>
        </w:rPr>
        <w:t>Kościoła</w:t>
      </w:r>
    </w:p>
    <w:p w:rsidR="004C2389" w:rsidRDefault="004C2389">
      <w:pPr>
        <w:pStyle w:val="Tekstpodstawowy"/>
        <w:spacing w:before="54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48" w:lineRule="auto"/>
        <w:ind w:left="100" w:right="121"/>
        <w:jc w:val="both"/>
      </w:pPr>
      <w:r>
        <w:rPr>
          <w:rFonts w:ascii="Palatino Linotype" w:hAnsi="Palatino Linotype"/>
          <w:b/>
          <w:color w:val="202429"/>
          <w:w w:val="105"/>
        </w:rPr>
        <w:t>diecezja</w:t>
      </w:r>
      <w:r>
        <w:rPr>
          <w:rFonts w:ascii="Palatino Linotype" w:hAnsi="Palatino Linotype"/>
          <w:b/>
          <w:color w:val="202429"/>
          <w:spacing w:val="-15"/>
          <w:w w:val="105"/>
        </w:rPr>
        <w:t xml:space="preserve"> </w:t>
      </w:r>
      <w:r>
        <w:rPr>
          <w:color w:val="202429"/>
          <w:w w:val="105"/>
        </w:rPr>
        <w:t>– diecezja, archidiecezja, ordynariat lub prałatura personalna Kościoła łacińskiego i eparchia Kościoła wschodniego.</w:t>
      </w:r>
    </w:p>
    <w:p w:rsidR="004C2389" w:rsidRDefault="00000000">
      <w:pPr>
        <w:pStyle w:val="Tekstpodstawowy"/>
        <w:spacing w:before="19" w:line="364" w:lineRule="auto"/>
        <w:ind w:left="100" w:right="124"/>
        <w:jc w:val="both"/>
      </w:pPr>
      <w:r>
        <w:rPr>
          <w:rFonts w:ascii="Palatino Linotype" w:hAnsi="Palatino Linotype"/>
          <w:b/>
          <w:color w:val="202429"/>
          <w:w w:val="105"/>
        </w:rPr>
        <w:t>parafia</w:t>
      </w:r>
      <w:r>
        <w:rPr>
          <w:rFonts w:ascii="Palatino Linotype" w:hAnsi="Palatino Linotype"/>
          <w:b/>
          <w:color w:val="202429"/>
          <w:spacing w:val="-15"/>
          <w:w w:val="105"/>
        </w:rPr>
        <w:t xml:space="preserve"> </w:t>
      </w:r>
      <w:r>
        <w:rPr>
          <w:color w:val="202429"/>
          <w:w w:val="105"/>
        </w:rPr>
        <w:t>– określona wspólnota wiernych, utworzona na sposób stały w Kościele partykularnym, nad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którą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pasterską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pieczę,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pod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władzą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biskupa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diecezjalnego,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powierza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proboszczowi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jako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jej własnemu pasterzowi.</w:t>
      </w:r>
    </w:p>
    <w:p w:rsidR="004C2389" w:rsidRDefault="00000000">
      <w:pPr>
        <w:pStyle w:val="Tekstpodstawowy"/>
        <w:spacing w:line="369" w:lineRule="auto"/>
        <w:ind w:left="100" w:right="119"/>
        <w:jc w:val="both"/>
      </w:pPr>
      <w:r>
        <w:rPr>
          <w:rFonts w:ascii="Palatino Linotype" w:hAnsi="Palatino Linotype"/>
          <w:b/>
          <w:color w:val="202429"/>
        </w:rPr>
        <w:t xml:space="preserve">duszpasterstwo, w tym duszpasterstwo parafialne </w:t>
      </w:r>
      <w:r>
        <w:rPr>
          <w:color w:val="202429"/>
        </w:rPr>
        <w:t>– sytuacja, w której jedna osoba jest odpowiedzialna za dobro drugiej lub za wspólnotę wyznaniową. Obejmuje celebrowanie liturgii, zapewnienie porad i wsparcia duchowego, edukację, poradnictwo, opiekę medyczną i pomoc w potrzebie.</w:t>
      </w:r>
      <w:r>
        <w:rPr>
          <w:color w:val="202429"/>
          <w:spacing w:val="57"/>
        </w:rPr>
        <w:t xml:space="preserve">  </w:t>
      </w:r>
      <w:proofErr w:type="gramStart"/>
      <w:r>
        <w:rPr>
          <w:color w:val="202429"/>
        </w:rPr>
        <w:t>Wszelka</w:t>
      </w:r>
      <w:r>
        <w:rPr>
          <w:color w:val="202429"/>
          <w:spacing w:val="57"/>
        </w:rPr>
        <w:t xml:space="preserve">  </w:t>
      </w:r>
      <w:r>
        <w:rPr>
          <w:color w:val="202429"/>
        </w:rPr>
        <w:t>praca</w:t>
      </w:r>
      <w:proofErr w:type="gramEnd"/>
      <w:r>
        <w:rPr>
          <w:color w:val="202429"/>
          <w:spacing w:val="57"/>
        </w:rPr>
        <w:t xml:space="preserve">  </w:t>
      </w:r>
      <w:r>
        <w:rPr>
          <w:color w:val="202429"/>
        </w:rPr>
        <w:t>polegająca</w:t>
      </w:r>
      <w:r>
        <w:rPr>
          <w:color w:val="202429"/>
          <w:spacing w:val="60"/>
        </w:rPr>
        <w:t xml:space="preserve">  </w:t>
      </w:r>
      <w:r>
        <w:rPr>
          <w:color w:val="202429"/>
        </w:rPr>
        <w:t>na</w:t>
      </w:r>
      <w:r>
        <w:rPr>
          <w:color w:val="202429"/>
          <w:spacing w:val="58"/>
        </w:rPr>
        <w:t xml:space="preserve">  </w:t>
      </w:r>
      <w:r>
        <w:rPr>
          <w:color w:val="202429"/>
        </w:rPr>
        <w:t>nadzorze</w:t>
      </w:r>
      <w:r>
        <w:rPr>
          <w:color w:val="202429"/>
          <w:spacing w:val="57"/>
        </w:rPr>
        <w:t xml:space="preserve">  </w:t>
      </w:r>
      <w:r>
        <w:rPr>
          <w:color w:val="202429"/>
        </w:rPr>
        <w:t>lub</w:t>
      </w:r>
      <w:r>
        <w:rPr>
          <w:color w:val="202429"/>
          <w:spacing w:val="57"/>
        </w:rPr>
        <w:t xml:space="preserve">  </w:t>
      </w:r>
      <w:r>
        <w:rPr>
          <w:color w:val="202429"/>
        </w:rPr>
        <w:t>wychowaniu</w:t>
      </w:r>
      <w:r>
        <w:rPr>
          <w:color w:val="202429"/>
          <w:spacing w:val="57"/>
        </w:rPr>
        <w:t xml:space="preserve">  </w:t>
      </w:r>
      <w:r>
        <w:rPr>
          <w:color w:val="202429"/>
        </w:rPr>
        <w:t>dzieci</w:t>
      </w:r>
      <w:r>
        <w:rPr>
          <w:color w:val="202429"/>
          <w:spacing w:val="57"/>
        </w:rPr>
        <w:t xml:space="preserve">  </w:t>
      </w:r>
      <w:r>
        <w:rPr>
          <w:color w:val="202429"/>
        </w:rPr>
        <w:t>jest</w:t>
      </w:r>
      <w:r>
        <w:rPr>
          <w:color w:val="202429"/>
          <w:spacing w:val="58"/>
        </w:rPr>
        <w:t xml:space="preserve">  </w:t>
      </w:r>
      <w:r>
        <w:rPr>
          <w:color w:val="202429"/>
          <w:spacing w:val="-2"/>
        </w:rPr>
        <w:t>dziełem</w:t>
      </w:r>
    </w:p>
    <w:p w:rsidR="004C2389" w:rsidRDefault="00000000">
      <w:pPr>
        <w:pStyle w:val="Tekstpodstawowy"/>
        <w:spacing w:before="8"/>
        <w:ind w:left="100"/>
      </w:pPr>
      <w:r>
        <w:rPr>
          <w:color w:val="202429"/>
          <w:spacing w:val="-2"/>
          <w:w w:val="105"/>
        </w:rPr>
        <w:t>duszpasterskim.</w:t>
      </w:r>
    </w:p>
    <w:p w:rsidR="004C2389" w:rsidRDefault="00000000">
      <w:pPr>
        <w:pStyle w:val="Tekstpodstawowy"/>
        <w:spacing w:before="143" w:line="369" w:lineRule="auto"/>
        <w:ind w:left="100" w:right="121"/>
        <w:jc w:val="both"/>
      </w:pPr>
      <w:r>
        <w:rPr>
          <w:rFonts w:ascii="Palatino Linotype" w:hAnsi="Palatino Linotype"/>
          <w:b/>
          <w:color w:val="202429"/>
          <w:w w:val="105"/>
        </w:rPr>
        <w:t>duszpasterstwo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proofErr w:type="spellStart"/>
      <w:r>
        <w:rPr>
          <w:rFonts w:ascii="Palatino Linotype" w:hAnsi="Palatino Linotype"/>
          <w:b/>
          <w:color w:val="202429"/>
          <w:w w:val="105"/>
        </w:rPr>
        <w:t>pozaparafialne</w:t>
      </w:r>
      <w:proofErr w:type="spellEnd"/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 duszpasterstwa, wspólnoty, grupy gromadzące młodych ludzi (młodzież licealna, studenci, młodzi dorośli), w tym wolontariaty, wakacyjne spotkania młodych (organizowane przez zakony, zgromadzenia zakonne, wspólnoty), festiwale młodzieżowe, rekolekcje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wyjazdowe,</w:t>
      </w:r>
      <w:r>
        <w:rPr>
          <w:color w:val="202429"/>
          <w:spacing w:val="15"/>
          <w:w w:val="105"/>
        </w:rPr>
        <w:t xml:space="preserve"> </w:t>
      </w:r>
      <w:r>
        <w:rPr>
          <w:color w:val="202429"/>
          <w:w w:val="105"/>
        </w:rPr>
        <w:t>wspólnoty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różnych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stanów,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pielgrzymki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piesze,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w w:val="105"/>
        </w:rPr>
        <w:t>pielgrzymki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spacing w:val="-2"/>
          <w:w w:val="105"/>
        </w:rPr>
        <w:t>autokarowe,</w:t>
      </w:r>
    </w:p>
    <w:p w:rsidR="004C2389" w:rsidRDefault="00000000">
      <w:pPr>
        <w:pStyle w:val="Tekstpodstawowy"/>
        <w:spacing w:before="14"/>
        <w:ind w:left="100"/>
        <w:jc w:val="both"/>
      </w:pPr>
      <w:r>
        <w:rPr>
          <w:color w:val="202429"/>
          <w:w w:val="105"/>
        </w:rPr>
        <w:t>środowiska</w:t>
      </w:r>
      <w:r>
        <w:rPr>
          <w:color w:val="202429"/>
          <w:spacing w:val="72"/>
          <w:w w:val="150"/>
        </w:rPr>
        <w:t xml:space="preserve"> </w:t>
      </w:r>
      <w:r>
        <w:rPr>
          <w:color w:val="202429"/>
          <w:w w:val="105"/>
        </w:rPr>
        <w:t>harcerskie.</w:t>
      </w:r>
      <w:r>
        <w:rPr>
          <w:color w:val="202429"/>
          <w:spacing w:val="73"/>
          <w:w w:val="150"/>
        </w:rPr>
        <w:t xml:space="preserve"> </w:t>
      </w:r>
      <w:r>
        <w:rPr>
          <w:color w:val="202429"/>
          <w:w w:val="105"/>
        </w:rPr>
        <w:t>To</w:t>
      </w:r>
      <w:r>
        <w:rPr>
          <w:color w:val="202429"/>
          <w:spacing w:val="72"/>
          <w:w w:val="150"/>
        </w:rPr>
        <w:t xml:space="preserve"> </w:t>
      </w:r>
      <w:r>
        <w:rPr>
          <w:color w:val="202429"/>
          <w:w w:val="105"/>
        </w:rPr>
        <w:t>dzieła,</w:t>
      </w:r>
      <w:r>
        <w:rPr>
          <w:color w:val="202429"/>
          <w:spacing w:val="72"/>
          <w:w w:val="150"/>
        </w:rPr>
        <w:t xml:space="preserve"> </w:t>
      </w:r>
      <w:r>
        <w:rPr>
          <w:color w:val="202429"/>
          <w:w w:val="105"/>
        </w:rPr>
        <w:t>które</w:t>
      </w:r>
      <w:r>
        <w:rPr>
          <w:color w:val="202429"/>
          <w:spacing w:val="70"/>
          <w:w w:val="150"/>
        </w:rPr>
        <w:t xml:space="preserve"> </w:t>
      </w:r>
      <w:r>
        <w:rPr>
          <w:color w:val="202429"/>
          <w:w w:val="105"/>
        </w:rPr>
        <w:t>mogą</w:t>
      </w:r>
      <w:r>
        <w:rPr>
          <w:color w:val="202429"/>
          <w:spacing w:val="73"/>
          <w:w w:val="150"/>
        </w:rPr>
        <w:t xml:space="preserve"> </w:t>
      </w:r>
      <w:r>
        <w:rPr>
          <w:color w:val="202429"/>
          <w:w w:val="105"/>
        </w:rPr>
        <w:t>działać</w:t>
      </w:r>
      <w:r>
        <w:rPr>
          <w:color w:val="202429"/>
          <w:spacing w:val="72"/>
          <w:w w:val="150"/>
        </w:rPr>
        <w:t xml:space="preserve"> </w:t>
      </w:r>
      <w:r>
        <w:rPr>
          <w:color w:val="202429"/>
          <w:w w:val="105"/>
        </w:rPr>
        <w:t>przy</w:t>
      </w:r>
      <w:r>
        <w:rPr>
          <w:color w:val="202429"/>
          <w:spacing w:val="69"/>
          <w:w w:val="150"/>
        </w:rPr>
        <w:t xml:space="preserve"> </w:t>
      </w:r>
      <w:r>
        <w:rPr>
          <w:color w:val="202429"/>
          <w:w w:val="105"/>
        </w:rPr>
        <w:t>parafiach,</w:t>
      </w:r>
      <w:r>
        <w:rPr>
          <w:color w:val="202429"/>
          <w:spacing w:val="71"/>
          <w:w w:val="150"/>
        </w:rPr>
        <w:t xml:space="preserve"> </w:t>
      </w:r>
      <w:r>
        <w:rPr>
          <w:color w:val="202429"/>
          <w:w w:val="105"/>
        </w:rPr>
        <w:t>ale</w:t>
      </w:r>
      <w:r>
        <w:rPr>
          <w:color w:val="202429"/>
          <w:spacing w:val="73"/>
          <w:w w:val="150"/>
        </w:rPr>
        <w:t xml:space="preserve"> </w:t>
      </w:r>
      <w:r>
        <w:rPr>
          <w:color w:val="202429"/>
          <w:w w:val="105"/>
        </w:rPr>
        <w:t>mają</w:t>
      </w:r>
      <w:r>
        <w:rPr>
          <w:color w:val="202429"/>
          <w:spacing w:val="72"/>
          <w:w w:val="150"/>
        </w:rPr>
        <w:t xml:space="preserve"> </w:t>
      </w:r>
      <w:r>
        <w:rPr>
          <w:color w:val="202429"/>
          <w:spacing w:val="-2"/>
          <w:w w:val="105"/>
        </w:rPr>
        <w:t>struktury</w:t>
      </w:r>
    </w:p>
    <w:p w:rsidR="004C2389" w:rsidRDefault="00000000">
      <w:pPr>
        <w:pStyle w:val="Tekstpodstawowy"/>
        <w:spacing w:before="167"/>
        <w:ind w:left="100"/>
      </w:pPr>
      <w:proofErr w:type="spellStart"/>
      <w:r>
        <w:rPr>
          <w:color w:val="202429"/>
          <w:spacing w:val="-2"/>
          <w:w w:val="105"/>
        </w:rPr>
        <w:t>pozaparafialne</w:t>
      </w:r>
      <w:proofErr w:type="spellEnd"/>
      <w:r>
        <w:rPr>
          <w:color w:val="202429"/>
          <w:spacing w:val="-2"/>
          <w:w w:val="105"/>
        </w:rPr>
        <w:t>.</w:t>
      </w:r>
    </w:p>
    <w:p w:rsidR="004C2389" w:rsidRDefault="004C2389">
      <w:p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40" w:line="372" w:lineRule="auto"/>
        <w:ind w:left="100" w:right="114"/>
        <w:jc w:val="both"/>
      </w:pPr>
      <w:r>
        <w:rPr>
          <w:rFonts w:ascii="Palatino Linotype" w:hAnsi="Palatino Linotype"/>
          <w:b/>
          <w:color w:val="202429"/>
          <w:w w:val="105"/>
        </w:rPr>
        <w:lastRenderedPageBreak/>
        <w:t>klerykalizm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postawa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wobec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duchowieństwa/osoby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zakonnej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charakteryzująca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nadmiernym szacunkiem i przekonaniem o ich wyższości moralnej. Papież Franciszek powiedział, że ma to miejsce, gdy „duchowni czują się lepsi, [i kiedy] są daleko od ludu”. Może być „wspierany przez samych księży lub przez osoby świeckie”.</w:t>
      </w:r>
    </w:p>
    <w:p w:rsidR="004C2389" w:rsidRDefault="004C2389">
      <w:pPr>
        <w:pStyle w:val="Tekstpodstawowy"/>
        <w:spacing w:before="257"/>
        <w:ind w:left="0"/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4" w:name="_bookmark4"/>
      <w:bookmarkEnd w:id="4"/>
      <w:r>
        <w:t>Dzieci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osoby</w:t>
      </w:r>
      <w:r>
        <w:rPr>
          <w:spacing w:val="12"/>
        </w:rPr>
        <w:t xml:space="preserve"> </w:t>
      </w:r>
      <w:r>
        <w:rPr>
          <w:spacing w:val="-2"/>
        </w:rPr>
        <w:t>bezbronne</w:t>
      </w:r>
    </w:p>
    <w:p w:rsidR="004C2389" w:rsidRDefault="004C2389">
      <w:pPr>
        <w:pStyle w:val="Tekstpodstawowy"/>
        <w:spacing w:before="54"/>
        <w:ind w:left="0"/>
        <w:rPr>
          <w:rFonts w:ascii="Palatino Linotype"/>
          <w:b/>
          <w:sz w:val="28"/>
        </w:rPr>
      </w:pPr>
    </w:p>
    <w:p w:rsidR="004C2389" w:rsidRDefault="00000000">
      <w:pPr>
        <w:ind w:left="100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dziecko</w:t>
      </w:r>
      <w:r>
        <w:rPr>
          <w:rFonts w:ascii="Palatino Linotype" w:hAnsi="Palatino Linotype"/>
          <w:b/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osoba</w:t>
      </w:r>
      <w:r>
        <w:rPr>
          <w:color w:val="202429"/>
          <w:spacing w:val="8"/>
          <w:sz w:val="24"/>
        </w:rPr>
        <w:t xml:space="preserve"> </w:t>
      </w:r>
      <w:r>
        <w:rPr>
          <w:color w:val="202429"/>
          <w:sz w:val="24"/>
        </w:rPr>
        <w:t>poniżej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18</w:t>
      </w:r>
      <w:r>
        <w:rPr>
          <w:color w:val="202429"/>
          <w:spacing w:val="10"/>
          <w:sz w:val="24"/>
        </w:rPr>
        <w:t xml:space="preserve"> </w:t>
      </w:r>
      <w:r>
        <w:rPr>
          <w:color w:val="202429"/>
          <w:sz w:val="24"/>
        </w:rPr>
        <w:t>roku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pacing w:val="-2"/>
          <w:sz w:val="24"/>
        </w:rPr>
        <w:t>życia.</w:t>
      </w:r>
    </w:p>
    <w:p w:rsidR="004C2389" w:rsidRDefault="00000000">
      <w:pPr>
        <w:pStyle w:val="Tekstpodstawowy"/>
        <w:spacing w:before="123" w:line="350" w:lineRule="auto"/>
        <w:ind w:left="100"/>
      </w:pPr>
      <w:r>
        <w:rPr>
          <w:rFonts w:ascii="Palatino Linotype" w:hAnsi="Palatino Linotype"/>
          <w:b/>
          <w:color w:val="202429"/>
          <w:w w:val="105"/>
        </w:rPr>
        <w:t>małoletni</w:t>
      </w:r>
      <w:r>
        <w:rPr>
          <w:rFonts w:ascii="Palatino Linotype" w:hAnsi="Palatino Linotype"/>
          <w:b/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17"/>
          <w:w w:val="105"/>
        </w:rPr>
        <w:t xml:space="preserve"> </w:t>
      </w:r>
      <w:r>
        <w:rPr>
          <w:color w:val="202429"/>
          <w:w w:val="105"/>
        </w:rPr>
        <w:t>rozumieniu</w:t>
      </w:r>
      <w:r>
        <w:rPr>
          <w:color w:val="202429"/>
          <w:spacing w:val="17"/>
          <w:w w:val="105"/>
        </w:rPr>
        <w:t xml:space="preserve"> </w:t>
      </w:r>
      <w:r>
        <w:rPr>
          <w:color w:val="202429"/>
          <w:w w:val="105"/>
        </w:rPr>
        <w:t>polskiego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prawa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cywilnego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osoba,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nie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ukończyła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18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lat</w:t>
      </w:r>
      <w:r>
        <w:rPr>
          <w:color w:val="202429"/>
          <w:spacing w:val="17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nie zawarła małżeństwa.</w:t>
      </w:r>
    </w:p>
    <w:p w:rsidR="004C2389" w:rsidRDefault="00000000">
      <w:pPr>
        <w:pStyle w:val="Tekstpodstawowy"/>
        <w:spacing w:before="12" w:line="350" w:lineRule="auto"/>
        <w:ind w:left="100" w:right="125"/>
      </w:pPr>
      <w:r>
        <w:rPr>
          <w:rFonts w:ascii="Palatino Linotype" w:hAnsi="Palatino Linotype"/>
          <w:b/>
          <w:color w:val="202429"/>
        </w:rPr>
        <w:t xml:space="preserve">nieletni </w:t>
      </w:r>
      <w:r>
        <w:rPr>
          <w:color w:val="202429"/>
        </w:rPr>
        <w:t>– w rozumieniu prawa karnego osoba, która w momencie popełnienia czynu zabronionego</w:t>
      </w:r>
      <w:r>
        <w:rPr>
          <w:color w:val="202429"/>
          <w:spacing w:val="80"/>
          <w:w w:val="105"/>
        </w:rPr>
        <w:t xml:space="preserve"> </w:t>
      </w:r>
      <w:r>
        <w:rPr>
          <w:color w:val="202429"/>
          <w:w w:val="105"/>
        </w:rPr>
        <w:t>nie ukończyła 17 roku życia.</w:t>
      </w:r>
    </w:p>
    <w:p w:rsidR="004C2389" w:rsidRDefault="00000000">
      <w:pPr>
        <w:pStyle w:val="Tekstpodstawowy"/>
        <w:spacing w:before="12" w:line="367" w:lineRule="auto"/>
        <w:ind w:left="100" w:right="110"/>
      </w:pPr>
      <w:r>
        <w:rPr>
          <w:rFonts w:ascii="Palatino Linotype" w:hAnsi="Palatino Linotype"/>
          <w:b/>
          <w:color w:val="202429"/>
          <w:w w:val="105"/>
        </w:rPr>
        <w:t>wiek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bezwzględnej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ochrony</w:t>
      </w:r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wiek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niższy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niż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wiek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zgody.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Czynność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seksualna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osobą w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 xml:space="preserve">wieku </w:t>
      </w:r>
      <w:r>
        <w:rPr>
          <w:color w:val="202429"/>
          <w:spacing w:val="-2"/>
          <w:w w:val="105"/>
        </w:rPr>
        <w:t>ochronnym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jest czynem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zabronionym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(wykorzystaniem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seksualnym),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a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osoba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dopuszczająca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się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 xml:space="preserve">jej </w:t>
      </w:r>
      <w:r>
        <w:rPr>
          <w:color w:val="202429"/>
          <w:w w:val="105"/>
        </w:rPr>
        <w:t xml:space="preserve">i lub doprowadzająca do niej podlega odpowiedzialności karnej. W Polsce obecnie wynosi 15 lat. </w:t>
      </w:r>
      <w:r>
        <w:rPr>
          <w:rFonts w:ascii="Palatino Linotype" w:hAnsi="Palatino Linotype"/>
          <w:b/>
          <w:color w:val="202429"/>
          <w:w w:val="105"/>
        </w:rPr>
        <w:t>dziecko</w:t>
      </w:r>
      <w:r>
        <w:rPr>
          <w:rFonts w:ascii="Palatino Linotype" w:hAnsi="Palatino Linotype"/>
          <w:b/>
          <w:color w:val="202429"/>
          <w:spacing w:val="9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wykorzystane</w:t>
      </w:r>
      <w:r>
        <w:rPr>
          <w:rFonts w:ascii="Palatino Linotype" w:hAnsi="Palatino Linotype"/>
          <w:b/>
          <w:color w:val="202429"/>
          <w:spacing w:val="10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seksualnie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17"/>
          <w:w w:val="105"/>
        </w:rPr>
        <w:t xml:space="preserve"> </w:t>
      </w:r>
      <w:r>
        <w:rPr>
          <w:color w:val="202429"/>
          <w:w w:val="105"/>
        </w:rPr>
        <w:t>każde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dziecko</w:t>
      </w:r>
      <w:r>
        <w:rPr>
          <w:color w:val="202429"/>
          <w:spacing w:val="17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wieku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bezwzględnej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ochrony,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jeśli</w:t>
      </w:r>
      <w:r>
        <w:rPr>
          <w:color w:val="202429"/>
          <w:spacing w:val="16"/>
          <w:w w:val="105"/>
        </w:rPr>
        <w:t xml:space="preserve"> </w:t>
      </w:r>
      <w:r>
        <w:rPr>
          <w:color w:val="202429"/>
          <w:w w:val="105"/>
        </w:rPr>
        <w:t>osoba dojrzała</w:t>
      </w:r>
      <w:r>
        <w:rPr>
          <w:color w:val="202429"/>
          <w:spacing w:val="70"/>
          <w:w w:val="105"/>
        </w:rPr>
        <w:t xml:space="preserve"> </w:t>
      </w:r>
      <w:r>
        <w:rPr>
          <w:color w:val="202429"/>
          <w:w w:val="105"/>
        </w:rPr>
        <w:t>seksualnie,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czy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to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świadome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działanie,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czy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też</w:t>
      </w:r>
      <w:r>
        <w:rPr>
          <w:color w:val="202429"/>
          <w:spacing w:val="73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zaniedbywanie</w:t>
      </w:r>
      <w:r>
        <w:rPr>
          <w:color w:val="202429"/>
          <w:spacing w:val="73"/>
          <w:w w:val="105"/>
        </w:rPr>
        <w:t xml:space="preserve"> </w:t>
      </w:r>
      <w:r>
        <w:rPr>
          <w:color w:val="202429"/>
          <w:w w:val="105"/>
        </w:rPr>
        <w:t>swoich społecznych</w:t>
      </w:r>
      <w:r>
        <w:rPr>
          <w:color w:val="202429"/>
          <w:spacing w:val="38"/>
          <w:w w:val="105"/>
        </w:rPr>
        <w:t xml:space="preserve"> </w:t>
      </w:r>
      <w:r>
        <w:rPr>
          <w:color w:val="202429"/>
          <w:w w:val="105"/>
        </w:rPr>
        <w:t>obowiązków</w:t>
      </w:r>
      <w:r>
        <w:rPr>
          <w:color w:val="202429"/>
          <w:spacing w:val="38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38"/>
          <w:w w:val="105"/>
        </w:rPr>
        <w:t xml:space="preserve"> </w:t>
      </w:r>
      <w:r>
        <w:rPr>
          <w:color w:val="202429"/>
          <w:w w:val="105"/>
        </w:rPr>
        <w:t>obowiązków</w:t>
      </w:r>
      <w:r>
        <w:rPr>
          <w:color w:val="202429"/>
          <w:spacing w:val="36"/>
          <w:w w:val="105"/>
        </w:rPr>
        <w:t xml:space="preserve"> </w:t>
      </w:r>
      <w:r>
        <w:rPr>
          <w:color w:val="202429"/>
          <w:w w:val="105"/>
        </w:rPr>
        <w:t>wynikających</w:t>
      </w:r>
      <w:r>
        <w:rPr>
          <w:color w:val="202429"/>
          <w:spacing w:val="39"/>
          <w:w w:val="105"/>
        </w:rPr>
        <w:t xml:space="preserve"> </w:t>
      </w:r>
      <w:r>
        <w:rPr>
          <w:color w:val="202429"/>
          <w:w w:val="105"/>
        </w:rPr>
        <w:t>ze</w:t>
      </w:r>
      <w:r>
        <w:rPr>
          <w:color w:val="202429"/>
          <w:spacing w:val="39"/>
          <w:w w:val="105"/>
        </w:rPr>
        <w:t xml:space="preserve"> </w:t>
      </w:r>
      <w:r>
        <w:rPr>
          <w:color w:val="202429"/>
          <w:w w:val="105"/>
        </w:rPr>
        <w:t>specyficznej</w:t>
      </w:r>
      <w:r>
        <w:rPr>
          <w:color w:val="202429"/>
          <w:spacing w:val="38"/>
          <w:w w:val="105"/>
        </w:rPr>
        <w:t xml:space="preserve"> </w:t>
      </w:r>
      <w:r>
        <w:rPr>
          <w:color w:val="202429"/>
          <w:w w:val="105"/>
        </w:rPr>
        <w:t>odpowiedzialności</w:t>
      </w:r>
      <w:r>
        <w:rPr>
          <w:color w:val="202429"/>
          <w:spacing w:val="39"/>
          <w:w w:val="105"/>
        </w:rPr>
        <w:t xml:space="preserve"> </w:t>
      </w:r>
      <w:r>
        <w:rPr>
          <w:color w:val="202429"/>
          <w:w w:val="105"/>
        </w:rPr>
        <w:t>za dziecko,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dopuszcza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zaangażowania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dziecka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jakąkolwiek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aktywność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natury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seksualnej,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 xml:space="preserve">której </w:t>
      </w:r>
      <w:r>
        <w:rPr>
          <w:color w:val="202429"/>
        </w:rPr>
        <w:t>intencją jest zaspokojenie osoby dorosłej (</w:t>
      </w:r>
      <w:r>
        <w:rPr>
          <w:rFonts w:ascii="Palatino Linotype" w:hAnsi="Palatino Linotype"/>
          <w:i/>
          <w:color w:val="202429"/>
        </w:rPr>
        <w:t xml:space="preserve">Standing </w:t>
      </w:r>
      <w:proofErr w:type="spellStart"/>
      <w:r>
        <w:rPr>
          <w:rFonts w:ascii="Palatino Linotype" w:hAnsi="Palatino Linotype"/>
          <w:i/>
          <w:color w:val="202429"/>
        </w:rPr>
        <w:t>Committee</w:t>
      </w:r>
      <w:proofErr w:type="spellEnd"/>
      <w:r>
        <w:rPr>
          <w:rFonts w:ascii="Palatino Linotype" w:hAnsi="Palatino Linotype"/>
          <w:i/>
          <w:color w:val="202429"/>
        </w:rPr>
        <w:t xml:space="preserve"> on </w:t>
      </w:r>
      <w:proofErr w:type="spellStart"/>
      <w:r>
        <w:rPr>
          <w:rFonts w:ascii="Palatino Linotype" w:hAnsi="Palatino Linotype"/>
          <w:i/>
          <w:color w:val="202429"/>
        </w:rPr>
        <w:t>Sexually</w:t>
      </w:r>
      <w:proofErr w:type="spellEnd"/>
      <w:r>
        <w:rPr>
          <w:rFonts w:ascii="Palatino Linotype" w:hAnsi="Palatino Linotype"/>
          <w:i/>
          <w:color w:val="202429"/>
        </w:rPr>
        <w:t xml:space="preserve"> </w:t>
      </w:r>
      <w:proofErr w:type="spellStart"/>
      <w:r>
        <w:rPr>
          <w:rFonts w:ascii="Palatino Linotype" w:hAnsi="Palatino Linotype"/>
          <w:i/>
          <w:color w:val="202429"/>
        </w:rPr>
        <w:t>Abused</w:t>
      </w:r>
      <w:proofErr w:type="spellEnd"/>
      <w:r>
        <w:rPr>
          <w:rFonts w:ascii="Palatino Linotype" w:hAnsi="Palatino Linotype"/>
          <w:i/>
          <w:color w:val="202429"/>
        </w:rPr>
        <w:t xml:space="preserve"> </w:t>
      </w:r>
      <w:proofErr w:type="spellStart"/>
      <w:r>
        <w:rPr>
          <w:rFonts w:ascii="Palatino Linotype" w:hAnsi="Palatino Linotype"/>
          <w:i/>
          <w:color w:val="202429"/>
        </w:rPr>
        <w:t>Children</w:t>
      </w:r>
      <w:proofErr w:type="spellEnd"/>
      <w:r>
        <w:rPr>
          <w:color w:val="202429"/>
        </w:rPr>
        <w:t>).</w:t>
      </w:r>
    </w:p>
    <w:p w:rsidR="004C2389" w:rsidRDefault="00000000">
      <w:pPr>
        <w:pStyle w:val="Tekstpodstawowy"/>
        <w:spacing w:line="264" w:lineRule="exact"/>
        <w:ind w:left="100"/>
      </w:pPr>
      <w:r>
        <w:rPr>
          <w:rFonts w:ascii="Palatino Linotype" w:hAnsi="Palatino Linotype"/>
          <w:b/>
          <w:color w:val="202429"/>
          <w:w w:val="105"/>
        </w:rPr>
        <w:t>opiekun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osoba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sprawująca</w:t>
      </w:r>
      <w:r>
        <w:rPr>
          <w:color w:val="202429"/>
          <w:spacing w:val="31"/>
          <w:w w:val="105"/>
        </w:rPr>
        <w:t xml:space="preserve"> </w:t>
      </w:r>
      <w:r>
        <w:rPr>
          <w:color w:val="202429"/>
          <w:w w:val="105"/>
        </w:rPr>
        <w:t>pieczę</w:t>
      </w:r>
      <w:r>
        <w:rPr>
          <w:color w:val="202429"/>
          <w:spacing w:val="31"/>
          <w:w w:val="105"/>
        </w:rPr>
        <w:t xml:space="preserve"> </w:t>
      </w:r>
      <w:r>
        <w:rPr>
          <w:color w:val="202429"/>
          <w:w w:val="105"/>
        </w:rPr>
        <w:t>nad</w:t>
      </w:r>
      <w:r>
        <w:rPr>
          <w:color w:val="202429"/>
          <w:spacing w:val="29"/>
          <w:w w:val="105"/>
        </w:rPr>
        <w:t xml:space="preserve"> </w:t>
      </w:r>
      <w:r>
        <w:rPr>
          <w:color w:val="202429"/>
          <w:w w:val="105"/>
        </w:rPr>
        <w:t>dzieckiem,</w:t>
      </w:r>
      <w:r>
        <w:rPr>
          <w:color w:val="202429"/>
          <w:spacing w:val="29"/>
          <w:w w:val="105"/>
        </w:rPr>
        <w:t xml:space="preserve"> </w:t>
      </w:r>
      <w:r>
        <w:rPr>
          <w:color w:val="202429"/>
          <w:w w:val="105"/>
        </w:rPr>
        <w:t>uprawniona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reprezentacji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dziecka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spacing w:val="-4"/>
          <w:w w:val="105"/>
        </w:rPr>
        <w:t>oraz</w:t>
      </w:r>
    </w:p>
    <w:p w:rsidR="004C2389" w:rsidRDefault="00000000">
      <w:pPr>
        <w:pStyle w:val="Tekstpodstawowy"/>
        <w:spacing w:before="149" w:line="381" w:lineRule="auto"/>
        <w:ind w:left="100"/>
      </w:pPr>
      <w:r>
        <w:rPr>
          <w:color w:val="202429"/>
          <w:w w:val="105"/>
        </w:rPr>
        <w:t>posiadająca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władzę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prawną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dbania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o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interesy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osobiste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majątkowe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innej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(rodzic,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rodzic zastępczy lub osoba uprawniona przez rodzica).</w:t>
      </w:r>
    </w:p>
    <w:p w:rsidR="004C2389" w:rsidRDefault="00000000">
      <w:pPr>
        <w:pStyle w:val="Tekstpodstawowy"/>
        <w:spacing w:line="300" w:lineRule="exact"/>
        <w:ind w:left="100"/>
      </w:pPr>
      <w:r>
        <w:rPr>
          <w:rFonts w:ascii="Palatino Linotype" w:hAnsi="Palatino Linotype"/>
          <w:b/>
          <w:color w:val="202429"/>
          <w:w w:val="105"/>
        </w:rPr>
        <w:t>zgoda</w:t>
      </w:r>
      <w:r>
        <w:rPr>
          <w:rFonts w:ascii="Palatino Linotype" w:hAnsi="Palatino Linotype"/>
          <w:b/>
          <w:color w:val="202429"/>
          <w:spacing w:val="57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opiekuna</w:t>
      </w:r>
      <w:r>
        <w:rPr>
          <w:rFonts w:ascii="Palatino Linotype" w:hAnsi="Palatino Linotype"/>
          <w:b/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zgoda</w:t>
      </w:r>
      <w:r>
        <w:rPr>
          <w:color w:val="202429"/>
          <w:spacing w:val="64"/>
          <w:w w:val="105"/>
        </w:rPr>
        <w:t xml:space="preserve"> </w:t>
      </w:r>
      <w:r>
        <w:rPr>
          <w:color w:val="202429"/>
          <w:w w:val="105"/>
        </w:rPr>
        <w:t>rodziców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albo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zgoda</w:t>
      </w:r>
      <w:r>
        <w:rPr>
          <w:color w:val="202429"/>
          <w:spacing w:val="64"/>
          <w:w w:val="105"/>
        </w:rPr>
        <w:t xml:space="preserve"> </w:t>
      </w:r>
      <w:r>
        <w:rPr>
          <w:color w:val="202429"/>
          <w:w w:val="105"/>
        </w:rPr>
        <w:t>opiekuna,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rodzica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zastępczego</w:t>
      </w:r>
      <w:r>
        <w:rPr>
          <w:color w:val="202429"/>
          <w:spacing w:val="65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64"/>
          <w:w w:val="105"/>
        </w:rPr>
        <w:t xml:space="preserve"> </w:t>
      </w:r>
      <w:r>
        <w:rPr>
          <w:color w:val="202429"/>
          <w:spacing w:val="-2"/>
          <w:w w:val="105"/>
        </w:rPr>
        <w:t>opiekuna</w:t>
      </w:r>
    </w:p>
    <w:p w:rsidR="004C2389" w:rsidRDefault="00000000">
      <w:pPr>
        <w:pStyle w:val="Tekstpodstawowy"/>
        <w:spacing w:before="146" w:line="381" w:lineRule="auto"/>
        <w:ind w:left="100" w:right="124"/>
        <w:jc w:val="both"/>
      </w:pPr>
      <w:r>
        <w:rPr>
          <w:color w:val="202429"/>
          <w:w w:val="105"/>
        </w:rPr>
        <w:t>tymczasowego. Jednak w przypadku braku porozumienia między rodzicami dziecka należy poinformować rodziców o konieczności rozstrzygnięcia sprawy przez sąd rodzinny (orzeczenie sądu opiekuńczego zastępuje zgodę rodziców).</w:t>
      </w:r>
    </w:p>
    <w:p w:rsidR="004C2389" w:rsidRDefault="00000000">
      <w:pPr>
        <w:spacing w:line="300" w:lineRule="exact"/>
        <w:ind w:left="100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osoba</w:t>
      </w:r>
      <w:r>
        <w:rPr>
          <w:rFonts w:ascii="Palatino Linotype" w:hAnsi="Palatino Linotype"/>
          <w:b/>
          <w:color w:val="20242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dorosła</w:t>
      </w:r>
      <w:r>
        <w:rPr>
          <w:rFonts w:ascii="Palatino Linotype" w:hAnsi="Palatino Linotype"/>
          <w:b/>
          <w:color w:val="20242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bezbronna</w:t>
      </w:r>
      <w:r>
        <w:rPr>
          <w:rFonts w:ascii="Palatino Linotype" w:hAnsi="Palatino Linotype"/>
          <w:b/>
          <w:color w:val="202429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zgodnie</w:t>
      </w:r>
      <w:r>
        <w:rPr>
          <w:rFonts w:ascii="Palatino Linotype" w:hAnsi="Palatino Linotype"/>
          <w:b/>
          <w:color w:val="202429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z</w:t>
      </w:r>
      <w:r>
        <w:rPr>
          <w:rFonts w:ascii="Palatino Linotype" w:hAnsi="Palatino Linotype"/>
          <w:b/>
          <w:color w:val="202429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art.</w:t>
      </w:r>
      <w:r>
        <w:rPr>
          <w:rFonts w:ascii="Palatino Linotype" w:hAnsi="Palatino Linotype"/>
          <w:b/>
          <w:color w:val="20242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1</w:t>
      </w:r>
      <w:r>
        <w:rPr>
          <w:rFonts w:ascii="Palatino Linotype" w:hAnsi="Palatino Linotype"/>
          <w:b/>
          <w:color w:val="202429"/>
          <w:spacing w:val="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ust.</w:t>
      </w:r>
      <w:r>
        <w:rPr>
          <w:rFonts w:ascii="Palatino Linotype" w:hAnsi="Palatino Linotype"/>
          <w:b/>
          <w:color w:val="202429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2</w:t>
      </w:r>
      <w:r>
        <w:rPr>
          <w:rFonts w:ascii="Palatino Linotype" w:hAnsi="Palatino Linotype"/>
          <w:b/>
          <w:color w:val="202429"/>
          <w:spacing w:val="-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b)</w:t>
      </w:r>
      <w:r>
        <w:rPr>
          <w:rFonts w:ascii="Palatino Linotype" w:hAnsi="Palatino Linotype"/>
          <w:b/>
          <w:color w:val="202429"/>
          <w:spacing w:val="-3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02429"/>
          <w:sz w:val="24"/>
        </w:rPr>
        <w:t>Vos</w:t>
      </w:r>
      <w:proofErr w:type="spellEnd"/>
      <w:r>
        <w:rPr>
          <w:rFonts w:ascii="Palatino Linotype" w:hAnsi="Palatino Linotype"/>
          <w:b/>
          <w:color w:val="202429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02429"/>
          <w:sz w:val="24"/>
        </w:rPr>
        <w:t>Estis</w:t>
      </w:r>
      <w:proofErr w:type="spellEnd"/>
      <w:r>
        <w:rPr>
          <w:rFonts w:ascii="Palatino Linotype" w:hAnsi="Palatino Linotype"/>
          <w:b/>
          <w:color w:val="202429"/>
          <w:sz w:val="24"/>
        </w:rPr>
        <w:t xml:space="preserve"> Lux</w:t>
      </w:r>
      <w:r>
        <w:rPr>
          <w:rFonts w:ascii="Palatino Linotype" w:hAnsi="Palatino Linotype"/>
          <w:b/>
          <w:color w:val="202429"/>
          <w:spacing w:val="-1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02429"/>
          <w:sz w:val="24"/>
        </w:rPr>
        <w:t>Mundi</w:t>
      </w:r>
      <w:proofErr w:type="spellEnd"/>
      <w:r>
        <w:rPr>
          <w:rFonts w:ascii="Palatino Linotype" w:hAnsi="Palatino Linotype"/>
          <w:b/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każda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osoba</w:t>
      </w:r>
      <w:r>
        <w:rPr>
          <w:color w:val="202429"/>
          <w:spacing w:val="8"/>
          <w:sz w:val="24"/>
        </w:rPr>
        <w:t xml:space="preserve"> </w:t>
      </w:r>
      <w:r>
        <w:rPr>
          <w:color w:val="202429"/>
          <w:spacing w:val="-2"/>
          <w:sz w:val="24"/>
        </w:rPr>
        <w:t>znajdująca</w:t>
      </w:r>
    </w:p>
    <w:p w:rsidR="004C2389" w:rsidRDefault="00000000">
      <w:pPr>
        <w:pStyle w:val="Tekstpodstawowy"/>
        <w:spacing w:before="149" w:line="381" w:lineRule="auto"/>
        <w:ind w:left="100" w:right="123"/>
        <w:jc w:val="both"/>
      </w:pPr>
      <w:r>
        <w:rPr>
          <w:color w:val="202429"/>
          <w:w w:val="105"/>
        </w:rPr>
        <w:t>się w stanie niepełnosprawności, upośledzeniu fizycznym lub psychicznym albo pozbawiona wolności osobistej, która w rzeczywistości, nawet sporadycznie, ogranicza ich zdolność zrozumienia, chęci lub przeciwstawienia się przestępstwu w inny sposób.</w:t>
      </w:r>
    </w:p>
    <w:p w:rsidR="004C2389" w:rsidRDefault="004C2389">
      <w:pPr>
        <w:spacing w:line="381" w:lineRule="auto"/>
        <w:jc w:val="both"/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spacing w:before="51"/>
        <w:ind w:left="819" w:hanging="359"/>
      </w:pPr>
      <w:bookmarkStart w:id="5" w:name="_bookmark5"/>
      <w:bookmarkEnd w:id="5"/>
      <w:r>
        <w:lastRenderedPageBreak/>
        <w:t>Różne</w:t>
      </w:r>
      <w:r>
        <w:rPr>
          <w:spacing w:val="17"/>
        </w:rPr>
        <w:t xml:space="preserve"> </w:t>
      </w:r>
      <w:r>
        <w:t>formy</w:t>
      </w:r>
      <w:r>
        <w:rPr>
          <w:spacing w:val="19"/>
        </w:rPr>
        <w:t xml:space="preserve"> </w:t>
      </w:r>
      <w:r>
        <w:rPr>
          <w:spacing w:val="-2"/>
        </w:rPr>
        <w:t>przemocy</w:t>
      </w:r>
    </w:p>
    <w:p w:rsidR="004C2389" w:rsidRDefault="004C2389">
      <w:pPr>
        <w:pStyle w:val="Tekstpodstawowy"/>
        <w:spacing w:before="55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69" w:lineRule="auto"/>
        <w:ind w:left="100" w:right="118"/>
        <w:jc w:val="both"/>
      </w:pPr>
      <w:r>
        <w:rPr>
          <w:rFonts w:ascii="Palatino Linotype" w:hAnsi="Palatino Linotype"/>
          <w:b/>
          <w:color w:val="202429"/>
          <w:w w:val="105"/>
        </w:rPr>
        <w:t>uwikłanie</w:t>
      </w:r>
      <w:r>
        <w:rPr>
          <w:rFonts w:ascii="Palatino Linotype" w:hAnsi="Palatino Linotype"/>
          <w:b/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 xml:space="preserve">– każda relacja, w której ktoś doświadcza strachu, lęku, poczucia winy, poczucia krzywdy, frustracji, poniżenia, zniewolenia, zależności, dominacji, niemożności bycia sobą, nieszczerości, braku autentyczności, przemocy emocjonalnej, fizycznej, seksualnej czy </w:t>
      </w:r>
      <w:r>
        <w:rPr>
          <w:color w:val="202429"/>
          <w:spacing w:val="-2"/>
          <w:w w:val="105"/>
        </w:rPr>
        <w:t>ekonomicznej.</w:t>
      </w:r>
    </w:p>
    <w:p w:rsidR="004C2389" w:rsidRDefault="00000000">
      <w:pPr>
        <w:spacing w:line="331" w:lineRule="auto"/>
        <w:ind w:left="100" w:right="114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w w:val="105"/>
          <w:sz w:val="24"/>
        </w:rPr>
        <w:t>nadużycie</w:t>
      </w:r>
      <w:r>
        <w:rPr>
          <w:rFonts w:ascii="Palatino Linotype" w:hAnsi="Palatino Linotype"/>
          <w:b/>
          <w:color w:val="202429"/>
          <w:spacing w:val="-7"/>
          <w:w w:val="105"/>
          <w:sz w:val="24"/>
        </w:rPr>
        <w:t xml:space="preserve"> </w:t>
      </w:r>
      <w:proofErr w:type="gramStart"/>
      <w:r>
        <w:rPr>
          <w:color w:val="202429"/>
          <w:w w:val="105"/>
          <w:sz w:val="24"/>
        </w:rPr>
        <w:t>–</w:t>
      </w:r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postępowanie</w:t>
      </w:r>
      <w:proofErr w:type="gramEnd"/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55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czyn</w:t>
      </w:r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niezgodny</w:t>
      </w:r>
      <w:r>
        <w:rPr>
          <w:color w:val="202429"/>
          <w:spacing w:val="55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przyjętymi</w:t>
      </w:r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normami</w:t>
      </w:r>
      <w:r>
        <w:rPr>
          <w:color w:val="202429"/>
          <w:spacing w:val="5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postępowania, 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nadużywać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oznacza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użyć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ponad</w:t>
      </w:r>
      <w:r>
        <w:rPr>
          <w:rFonts w:ascii="Palatino Linotype" w:hAnsi="Palatino Linotype"/>
          <w:i/>
          <w:color w:val="202429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miarę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wykorzystać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coś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w</w:t>
      </w:r>
      <w:r>
        <w:rPr>
          <w:rFonts w:ascii="Palatino Linotype" w:hAnsi="Palatino Linotype"/>
          <w:i/>
          <w:color w:val="202429"/>
          <w:spacing w:val="-15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niewłaściwy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sposób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lub</w:t>
      </w:r>
      <w:r>
        <w:rPr>
          <w:rFonts w:ascii="Palatino Linotype" w:hAnsi="Palatino Linotype"/>
          <w:i/>
          <w:color w:val="202429"/>
          <w:spacing w:val="-16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w</w:t>
      </w:r>
      <w:r>
        <w:rPr>
          <w:rFonts w:ascii="Palatino Linotype" w:hAnsi="Palatino Linotype"/>
          <w:i/>
          <w:color w:val="202429"/>
          <w:spacing w:val="11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 xml:space="preserve">nadmiernym stopniu </w:t>
      </w:r>
      <w:r>
        <w:rPr>
          <w:color w:val="202429"/>
          <w:w w:val="105"/>
          <w:sz w:val="24"/>
        </w:rPr>
        <w:t>(SJP).</w:t>
      </w:r>
    </w:p>
    <w:p w:rsidR="004C2389" w:rsidRDefault="00000000">
      <w:pPr>
        <w:pStyle w:val="Tekstpodstawowy"/>
        <w:spacing w:line="372" w:lineRule="auto"/>
        <w:ind w:left="100" w:right="115"/>
        <w:jc w:val="both"/>
      </w:pPr>
      <w:r>
        <w:rPr>
          <w:rFonts w:ascii="Palatino Linotype" w:hAnsi="Palatino Linotype"/>
          <w:b/>
          <w:color w:val="202429"/>
          <w:w w:val="105"/>
        </w:rPr>
        <w:t>nadużycie władzy</w:t>
      </w:r>
      <w:r>
        <w:rPr>
          <w:rFonts w:ascii="Palatino Linotype" w:hAnsi="Palatino Linotype"/>
          <w:b/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– nadużycie stanowiska, funkcji lub obowiązku w celu wykorzystania innej osoby. Może przybierać różne formy i obejmować sytuacje, w których dana osoba ma władzę nad inną osobą na mocy swojego związku (np. pracodawca i pracownik, nauczyciel i uczeń, trener i sportowiec, rodzic lub opiekun i dziecko, duchowny/osoba zakonna i parafianin) i wykorzystuje</w:t>
      </w:r>
    </w:p>
    <w:p w:rsidR="004C2389" w:rsidRDefault="00000000">
      <w:pPr>
        <w:pStyle w:val="Tekstpodstawowy"/>
        <w:ind w:left="100"/>
        <w:jc w:val="both"/>
      </w:pPr>
      <w:r>
        <w:rPr>
          <w:color w:val="202429"/>
          <w:w w:val="105"/>
        </w:rPr>
        <w:t>tę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władzę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swoją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spacing w:val="-2"/>
          <w:w w:val="105"/>
        </w:rPr>
        <w:t>korzyść.</w:t>
      </w:r>
    </w:p>
    <w:p w:rsidR="004C2389" w:rsidRDefault="00000000">
      <w:pPr>
        <w:pStyle w:val="Tekstpodstawowy"/>
        <w:spacing w:before="139" w:line="364" w:lineRule="auto"/>
        <w:ind w:left="100" w:right="122"/>
        <w:jc w:val="both"/>
      </w:pPr>
      <w:r>
        <w:rPr>
          <w:rFonts w:ascii="Palatino Linotype" w:hAnsi="Palatino Linotype"/>
          <w:b/>
          <w:color w:val="202429"/>
          <w:w w:val="105"/>
        </w:rPr>
        <w:t>przemoc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duchowa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odwoływanie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przekonań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religijnych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wiary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celu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wyrządzenia jej szkody. Może mieć negatywny wpływ na duchowość osoby poszkodowanej, zwłaszcza gdy dopuszcza się jej osoba posiadająca duchowy autorytet i zaufanie w Kościele.</w:t>
      </w:r>
    </w:p>
    <w:p w:rsidR="004C2389" w:rsidRDefault="00000000">
      <w:pPr>
        <w:pStyle w:val="Tekstpodstawowy"/>
        <w:spacing w:line="374" w:lineRule="auto"/>
        <w:ind w:left="100" w:right="123"/>
        <w:jc w:val="both"/>
      </w:pPr>
      <w:r>
        <w:rPr>
          <w:rFonts w:ascii="Palatino Linotype" w:hAnsi="Palatino Linotype"/>
          <w:b/>
          <w:color w:val="202429"/>
        </w:rPr>
        <w:t xml:space="preserve">przemoc domowa </w:t>
      </w:r>
      <w:r>
        <w:rPr>
          <w:color w:val="202429"/>
        </w:rPr>
        <w:t>– jednorazowe lub powtarzające się umyślne działanie lub zaniechanie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naruszające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prawa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lub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dobra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osobiste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osób,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w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szczególności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narażające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na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niebezpieczeństwo utraty życia lub zdrowia, naruszające godność, nietykalność cielesną, wolność, w tym wolność seksualną, powodujące szkody na ich zdrowiu fizycznym lub psychicznym, a także wywołujące cierpienia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krzywdy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moralne</w:t>
      </w:r>
      <w:r>
        <w:rPr>
          <w:color w:val="202429"/>
          <w:spacing w:val="73"/>
        </w:rPr>
        <w:t xml:space="preserve"> </w:t>
      </w:r>
      <w:r>
        <w:rPr>
          <w:color w:val="202429"/>
        </w:rPr>
        <w:t>u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osób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dotkniętych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przemocą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(art.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72"/>
        </w:rPr>
        <w:t xml:space="preserve"> </w:t>
      </w:r>
      <w:r>
        <w:rPr>
          <w:color w:val="202429"/>
        </w:rPr>
        <w:t>Ustawy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73"/>
        </w:rPr>
        <w:t xml:space="preserve"> </w:t>
      </w:r>
      <w:r>
        <w:rPr>
          <w:color w:val="202429"/>
        </w:rPr>
        <w:t>przeciwdziałaniu</w:t>
      </w:r>
    </w:p>
    <w:p w:rsidR="004C2389" w:rsidRDefault="00000000">
      <w:pPr>
        <w:pStyle w:val="Tekstpodstawowy"/>
        <w:ind w:left="100"/>
        <w:jc w:val="both"/>
      </w:pPr>
      <w:r>
        <w:rPr>
          <w:color w:val="202429"/>
          <w:w w:val="105"/>
        </w:rPr>
        <w:t>przemocy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rodzinie).</w:t>
      </w:r>
    </w:p>
    <w:p w:rsidR="004C2389" w:rsidRDefault="00000000">
      <w:pPr>
        <w:spacing w:before="138" w:line="348" w:lineRule="auto"/>
        <w:ind w:left="100" w:right="12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 xml:space="preserve">zaniedbanie (wobec osoby dorosłej) </w:t>
      </w:r>
      <w:r>
        <w:rPr>
          <w:color w:val="202429"/>
          <w:sz w:val="24"/>
        </w:rPr>
        <w:t>– niezapewnienie przez opiekuna środków niezbędnych do życia osobie, którą się opiekuje.</w:t>
      </w:r>
    </w:p>
    <w:p w:rsidR="004C2389" w:rsidRDefault="00000000">
      <w:pPr>
        <w:pStyle w:val="Tekstpodstawowy"/>
        <w:spacing w:before="16" w:line="364" w:lineRule="auto"/>
        <w:ind w:left="100" w:right="115"/>
        <w:jc w:val="both"/>
      </w:pPr>
      <w:r>
        <w:rPr>
          <w:rFonts w:ascii="Palatino Linotype" w:hAnsi="Palatino Linotype"/>
          <w:b/>
          <w:color w:val="202429"/>
          <w:w w:val="105"/>
        </w:rPr>
        <w:t>przemoc wobec osób starszych</w:t>
      </w:r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 xml:space="preserve">– pojedyncze lub powtarzające się działanie lub brak od- </w:t>
      </w:r>
      <w:proofErr w:type="spellStart"/>
      <w:r>
        <w:rPr>
          <w:color w:val="202429"/>
          <w:w w:val="105"/>
        </w:rPr>
        <w:t>powiedniego</w:t>
      </w:r>
      <w:proofErr w:type="spellEnd"/>
      <w:r>
        <w:rPr>
          <w:color w:val="202429"/>
          <w:w w:val="105"/>
        </w:rPr>
        <w:t xml:space="preserve"> działania, mające miejsce w jakimkolwiek związku, w którym oczekuje się zaufania, które powoduje krzywdę lub cierpienie starszej osoby.</w:t>
      </w:r>
    </w:p>
    <w:p w:rsidR="004C2389" w:rsidRDefault="00000000">
      <w:pPr>
        <w:pStyle w:val="Tekstpodstawowy"/>
        <w:spacing w:line="369" w:lineRule="auto"/>
        <w:ind w:left="100" w:right="122"/>
        <w:jc w:val="both"/>
      </w:pPr>
      <w:r>
        <w:rPr>
          <w:rFonts w:ascii="Palatino Linotype" w:hAnsi="Palatino Linotype"/>
          <w:b/>
          <w:color w:val="202429"/>
          <w:w w:val="105"/>
        </w:rPr>
        <w:t>przemoc emocjonalna (dorośli)</w:t>
      </w:r>
      <w:r>
        <w:rPr>
          <w:rFonts w:ascii="Palatino Linotype" w:hAnsi="Palatino Linotype"/>
          <w:b/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– powszechna forma przemocy mająca miejsce w bliskich związkach.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Przemoc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emocjonalna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definiowana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jako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molestowanie,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które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ma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miejsce,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gdy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 xml:space="preserve">dana osoba jest poddawana </w:t>
      </w:r>
      <w:proofErr w:type="spellStart"/>
      <w:r>
        <w:rPr>
          <w:color w:val="202429"/>
          <w:w w:val="105"/>
        </w:rPr>
        <w:t>zachowaniom</w:t>
      </w:r>
      <w:proofErr w:type="spellEnd"/>
      <w:r>
        <w:rPr>
          <w:color w:val="202429"/>
          <w:w w:val="105"/>
        </w:rPr>
        <w:t xml:space="preserve"> lub działaniom mającym na celu jej kontrolowanie, z zamiarem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wyrządzenia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jej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krzywdy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w w:val="105"/>
        </w:rPr>
        <w:t>emocjonalnej</w:t>
      </w:r>
      <w:r>
        <w:rPr>
          <w:color w:val="202429"/>
          <w:spacing w:val="13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15"/>
          <w:w w:val="105"/>
        </w:rPr>
        <w:t xml:space="preserve"> </w:t>
      </w:r>
      <w:r>
        <w:rPr>
          <w:color w:val="202429"/>
          <w:w w:val="105"/>
        </w:rPr>
        <w:t>strachu,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w w:val="105"/>
        </w:rPr>
        <w:t>poprzez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w w:val="105"/>
        </w:rPr>
        <w:t>manipulację,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w w:val="105"/>
        </w:rPr>
        <w:t>izolację</w:t>
      </w:r>
      <w:r>
        <w:rPr>
          <w:color w:val="202429"/>
          <w:spacing w:val="14"/>
          <w:w w:val="105"/>
        </w:rPr>
        <w:t xml:space="preserve"> </w:t>
      </w:r>
      <w:r>
        <w:rPr>
          <w:color w:val="202429"/>
          <w:spacing w:val="-5"/>
          <w:w w:val="105"/>
        </w:rPr>
        <w:t>lub</w:t>
      </w:r>
    </w:p>
    <w:p w:rsidR="004C2389" w:rsidRDefault="00000000">
      <w:pPr>
        <w:pStyle w:val="Tekstpodstawowy"/>
        <w:spacing w:before="10"/>
        <w:ind w:left="100"/>
      </w:pPr>
      <w:r>
        <w:rPr>
          <w:color w:val="202429"/>
          <w:spacing w:val="-2"/>
        </w:rPr>
        <w:t>zastraszanie.</w:t>
      </w:r>
    </w:p>
    <w:p w:rsidR="004C2389" w:rsidRDefault="004C2389">
      <w:pPr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40" w:line="340" w:lineRule="auto"/>
        <w:ind w:left="100"/>
      </w:pPr>
      <w:proofErr w:type="spellStart"/>
      <w:r>
        <w:rPr>
          <w:rFonts w:ascii="Palatino Linotype" w:hAnsi="Palatino Linotype"/>
          <w:b/>
          <w:color w:val="202429"/>
          <w:w w:val="105"/>
        </w:rPr>
        <w:lastRenderedPageBreak/>
        <w:t>bullying</w:t>
      </w:r>
      <w:proofErr w:type="spellEnd"/>
      <w:r>
        <w:rPr>
          <w:rFonts w:ascii="Palatino Linotype" w:hAnsi="Palatino Linotype"/>
          <w:b/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 xml:space="preserve">– znęcanie, zastraszanie, prześladowanie werbalne, społeczne, a także fizyczne. </w:t>
      </w:r>
      <w:proofErr w:type="spellStart"/>
      <w:r>
        <w:rPr>
          <w:rFonts w:ascii="Palatino Linotype" w:hAnsi="Palatino Linotype"/>
          <w:b/>
          <w:color w:val="202429"/>
          <w:w w:val="105"/>
        </w:rPr>
        <w:t>gaslighting</w:t>
      </w:r>
      <w:proofErr w:type="spellEnd"/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przemoc</w:t>
      </w:r>
      <w:r>
        <w:rPr>
          <w:color w:val="202429"/>
          <w:spacing w:val="20"/>
          <w:w w:val="105"/>
        </w:rPr>
        <w:t xml:space="preserve"> </w:t>
      </w:r>
      <w:r>
        <w:rPr>
          <w:color w:val="202429"/>
          <w:w w:val="105"/>
        </w:rPr>
        <w:t>psychiczna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polegająca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manipulowania</w:t>
      </w:r>
      <w:r>
        <w:rPr>
          <w:color w:val="202429"/>
          <w:spacing w:val="21"/>
          <w:w w:val="105"/>
        </w:rPr>
        <w:t xml:space="preserve"> </w:t>
      </w:r>
      <w:r>
        <w:rPr>
          <w:color w:val="202429"/>
          <w:w w:val="105"/>
        </w:rPr>
        <w:t>drugą</w:t>
      </w:r>
      <w:r>
        <w:rPr>
          <w:color w:val="202429"/>
          <w:spacing w:val="19"/>
          <w:w w:val="105"/>
        </w:rPr>
        <w:t xml:space="preserve"> </w:t>
      </w:r>
      <w:r>
        <w:rPr>
          <w:color w:val="202429"/>
          <w:w w:val="105"/>
        </w:rPr>
        <w:t>osobą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taki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sposób,</w:t>
      </w:r>
      <w:r>
        <w:rPr>
          <w:color w:val="202429"/>
          <w:spacing w:val="18"/>
          <w:w w:val="105"/>
        </w:rPr>
        <w:t xml:space="preserve"> </w:t>
      </w:r>
      <w:r>
        <w:rPr>
          <w:color w:val="202429"/>
          <w:w w:val="105"/>
        </w:rPr>
        <w:t>że ofiara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przemocy</w:t>
      </w:r>
      <w:r>
        <w:rPr>
          <w:color w:val="202429"/>
          <w:spacing w:val="7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czasem</w:t>
      </w:r>
      <w:r>
        <w:rPr>
          <w:color w:val="202429"/>
          <w:spacing w:val="8"/>
          <w:w w:val="105"/>
        </w:rPr>
        <w:t xml:space="preserve"> </w:t>
      </w:r>
      <w:r>
        <w:rPr>
          <w:color w:val="202429"/>
          <w:w w:val="105"/>
        </w:rPr>
        <w:t>przestaje</w:t>
      </w:r>
      <w:r>
        <w:rPr>
          <w:color w:val="202429"/>
          <w:spacing w:val="10"/>
          <w:w w:val="105"/>
        </w:rPr>
        <w:t xml:space="preserve"> </w:t>
      </w:r>
      <w:r>
        <w:rPr>
          <w:color w:val="202429"/>
          <w:w w:val="105"/>
        </w:rPr>
        <w:t>ufać</w:t>
      </w:r>
      <w:r>
        <w:rPr>
          <w:color w:val="202429"/>
          <w:spacing w:val="8"/>
          <w:w w:val="105"/>
        </w:rPr>
        <w:t xml:space="preserve"> </w:t>
      </w:r>
      <w:r>
        <w:rPr>
          <w:color w:val="202429"/>
          <w:w w:val="105"/>
        </w:rPr>
        <w:t>swoim</w:t>
      </w:r>
      <w:r>
        <w:rPr>
          <w:color w:val="202429"/>
          <w:spacing w:val="8"/>
          <w:w w:val="105"/>
        </w:rPr>
        <w:t xml:space="preserve"> </w:t>
      </w:r>
      <w:r>
        <w:rPr>
          <w:color w:val="202429"/>
          <w:w w:val="105"/>
        </w:rPr>
        <w:t>osądom,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staje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7"/>
          <w:w w:val="105"/>
        </w:rPr>
        <w:t xml:space="preserve"> </w:t>
      </w:r>
      <w:r>
        <w:rPr>
          <w:color w:val="202429"/>
          <w:w w:val="105"/>
        </w:rPr>
        <w:t>zdezorientowana,</w:t>
      </w:r>
      <w:r>
        <w:rPr>
          <w:color w:val="202429"/>
          <w:spacing w:val="8"/>
          <w:w w:val="105"/>
        </w:rPr>
        <w:t xml:space="preserve"> </w:t>
      </w:r>
      <w:r>
        <w:rPr>
          <w:color w:val="202429"/>
          <w:w w:val="105"/>
        </w:rPr>
        <w:t>zalękniona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spacing w:val="-10"/>
          <w:w w:val="105"/>
        </w:rPr>
        <w:t>i</w:t>
      </w:r>
    </w:p>
    <w:p w:rsidR="004C2389" w:rsidRDefault="00000000">
      <w:pPr>
        <w:pStyle w:val="Tekstpodstawowy"/>
        <w:spacing w:before="47" w:line="381" w:lineRule="auto"/>
        <w:ind w:left="100" w:right="117"/>
        <w:jc w:val="both"/>
      </w:pPr>
      <w:r>
        <w:rPr>
          <w:color w:val="202429"/>
          <w:w w:val="105"/>
        </w:rPr>
        <w:t>traci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zaufanie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swojej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pamięci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czy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percepcji.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Jeśli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manipulacja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stosowana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stale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metodycznie, może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końcu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doprowadzić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tego,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że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ofiara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zacznie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kwestionować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swoje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zdrowie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psychiczne.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W ten sposób manipulator przejmuje nad nią całkowitą kontrolę.</w:t>
      </w:r>
    </w:p>
    <w:p w:rsidR="004C2389" w:rsidRDefault="00000000">
      <w:pPr>
        <w:spacing w:line="299" w:lineRule="exact"/>
        <w:ind w:left="10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grooming</w:t>
      </w:r>
      <w:r>
        <w:rPr>
          <w:rFonts w:ascii="Palatino Linotype" w:hAnsi="Palatino Linotype"/>
          <w:b/>
          <w:color w:val="202429"/>
          <w:spacing w:val="27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(wobec</w:t>
      </w:r>
      <w:r>
        <w:rPr>
          <w:rFonts w:ascii="Palatino Linotype" w:hAnsi="Palatino Linotype"/>
          <w:b/>
          <w:color w:val="202429"/>
          <w:spacing w:val="25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dorosłego)</w:t>
      </w:r>
      <w:r>
        <w:rPr>
          <w:rFonts w:ascii="Palatino Linotype" w:hAnsi="Palatino Linotype"/>
          <w:b/>
          <w:color w:val="202429"/>
          <w:spacing w:val="10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zachowania</w:t>
      </w:r>
      <w:r>
        <w:rPr>
          <w:color w:val="202429"/>
          <w:spacing w:val="37"/>
          <w:sz w:val="24"/>
        </w:rPr>
        <w:t xml:space="preserve"> </w:t>
      </w:r>
      <w:r>
        <w:rPr>
          <w:color w:val="202429"/>
          <w:sz w:val="24"/>
        </w:rPr>
        <w:t>mające</w:t>
      </w:r>
      <w:r>
        <w:rPr>
          <w:color w:val="202429"/>
          <w:spacing w:val="37"/>
          <w:sz w:val="24"/>
        </w:rPr>
        <w:t xml:space="preserve"> </w:t>
      </w:r>
      <w:r>
        <w:rPr>
          <w:color w:val="202429"/>
          <w:sz w:val="24"/>
        </w:rPr>
        <w:t>na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celu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izolację</w:t>
      </w:r>
      <w:r>
        <w:rPr>
          <w:color w:val="202429"/>
          <w:spacing w:val="37"/>
          <w:sz w:val="24"/>
        </w:rPr>
        <w:t xml:space="preserve"> </w:t>
      </w:r>
      <w:r>
        <w:rPr>
          <w:color w:val="202429"/>
          <w:sz w:val="24"/>
        </w:rPr>
        <w:t>osoby,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uczynienie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jej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pacing w:val="-2"/>
          <w:sz w:val="24"/>
        </w:rPr>
        <w:t>zależną,</w:t>
      </w:r>
    </w:p>
    <w:p w:rsidR="004C2389" w:rsidRDefault="00000000">
      <w:pPr>
        <w:pStyle w:val="Tekstpodstawowy"/>
        <w:spacing w:before="148"/>
        <w:ind w:left="100"/>
        <w:jc w:val="both"/>
      </w:pPr>
      <w:r>
        <w:rPr>
          <w:color w:val="202429"/>
          <w:w w:val="105"/>
        </w:rPr>
        <w:t>skłonną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zaufania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bardziej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podatną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agresywne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zachowanie.</w:t>
      </w:r>
    </w:p>
    <w:p w:rsidR="004C2389" w:rsidRDefault="00000000">
      <w:pPr>
        <w:pStyle w:val="Tekstpodstawowy"/>
        <w:spacing w:before="142"/>
        <w:ind w:left="100"/>
        <w:jc w:val="both"/>
      </w:pPr>
      <w:r>
        <w:rPr>
          <w:rFonts w:ascii="Palatino Linotype" w:hAnsi="Palatino Linotype"/>
          <w:b/>
          <w:color w:val="202429"/>
          <w:w w:val="105"/>
        </w:rPr>
        <w:t>seksizm</w:t>
      </w:r>
      <w:r>
        <w:rPr>
          <w:rFonts w:ascii="Palatino Linotype" w:hAnsi="Palatino Linotype"/>
          <w:b/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uprzedzenie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dyskryminacja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ze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względu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spacing w:val="-2"/>
          <w:w w:val="105"/>
        </w:rPr>
        <w:t>płeć.</w:t>
      </w:r>
    </w:p>
    <w:p w:rsidR="004C2389" w:rsidRDefault="00000000">
      <w:pPr>
        <w:spacing w:before="125" w:line="340" w:lineRule="auto"/>
        <w:ind w:left="100" w:right="115"/>
        <w:jc w:val="both"/>
        <w:rPr>
          <w:sz w:val="24"/>
        </w:rPr>
      </w:pPr>
      <w:proofErr w:type="spellStart"/>
      <w:r>
        <w:rPr>
          <w:rFonts w:ascii="Palatino Linotype" w:hAnsi="Palatino Linotype"/>
          <w:b/>
          <w:color w:val="202429"/>
          <w:w w:val="105"/>
          <w:sz w:val="24"/>
        </w:rPr>
        <w:t>seksualizacja</w:t>
      </w:r>
      <w:proofErr w:type="spellEnd"/>
      <w:r>
        <w:rPr>
          <w:rFonts w:ascii="Palatino Linotype" w:hAnsi="Palatino Linotype"/>
          <w:b/>
          <w:color w:val="202429"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–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i/>
          <w:color w:val="202429"/>
          <w:w w:val="105"/>
          <w:sz w:val="24"/>
        </w:rPr>
        <w:t>p</w:t>
      </w:r>
      <w:hyperlink r:id="rId8">
        <w:r>
          <w:rPr>
            <w:rFonts w:ascii="Palatino Linotype" w:hAnsi="Palatino Linotype"/>
            <w:i/>
            <w:w w:val="105"/>
            <w:sz w:val="24"/>
          </w:rPr>
          <w:t>roces,</w:t>
        </w:r>
      </w:hyperlink>
      <w:r>
        <w:rPr>
          <w:rFonts w:ascii="Palatino Linotype" w:hAnsi="Palatino Linotype"/>
          <w:i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wyniku</w:t>
      </w:r>
      <w:r>
        <w:rPr>
          <w:color w:val="202429"/>
          <w:spacing w:val="1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którego</w:t>
      </w:r>
      <w:r>
        <w:rPr>
          <w:color w:val="202429"/>
          <w:spacing w:val="-12"/>
          <w:w w:val="105"/>
          <w:sz w:val="24"/>
        </w:rPr>
        <w:t xml:space="preserve"> </w:t>
      </w:r>
      <w:hyperlink r:id="rId9">
        <w:r>
          <w:rPr>
            <w:rFonts w:ascii="Palatino Linotype" w:hAnsi="Palatino Linotype"/>
            <w:i/>
            <w:w w:val="105"/>
            <w:sz w:val="24"/>
          </w:rPr>
          <w:t>wartościowanie</w:t>
        </w:r>
      </w:hyperlink>
      <w:r>
        <w:rPr>
          <w:rFonts w:ascii="Palatino Linotype" w:hAnsi="Palatino Linotype"/>
          <w:i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drugiej</w:t>
      </w:r>
      <w:r>
        <w:rPr>
          <w:color w:val="202429"/>
          <w:spacing w:val="-14"/>
          <w:w w:val="105"/>
          <w:sz w:val="24"/>
        </w:rPr>
        <w:t xml:space="preserve"> </w:t>
      </w:r>
      <w:hyperlink r:id="rId10">
        <w:r>
          <w:rPr>
            <w:rFonts w:ascii="Palatino Linotype" w:hAnsi="Palatino Linotype"/>
            <w:i/>
            <w:w w:val="105"/>
            <w:sz w:val="24"/>
          </w:rPr>
          <w:t>osoby</w:t>
        </w:r>
      </w:hyperlink>
      <w:r>
        <w:rPr>
          <w:rFonts w:ascii="Palatino Linotype" w:hAnsi="Palatino Linotype"/>
          <w:i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1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siebie</w:t>
      </w:r>
      <w:r>
        <w:rPr>
          <w:color w:val="202429"/>
          <w:spacing w:val="1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samego/</w:t>
      </w:r>
      <w:r>
        <w:rPr>
          <w:color w:val="202429"/>
          <w:spacing w:val="1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siebie samej dokonywane jest przez pryzmat</w:t>
      </w:r>
      <w:r>
        <w:rPr>
          <w:color w:val="202429"/>
          <w:spacing w:val="-4"/>
          <w:w w:val="105"/>
          <w:sz w:val="24"/>
        </w:rPr>
        <w:t xml:space="preserve"> </w:t>
      </w:r>
      <w:hyperlink r:id="rId11">
        <w:r>
          <w:rPr>
            <w:rFonts w:ascii="Palatino Linotype" w:hAnsi="Palatino Linotype"/>
            <w:i/>
            <w:w w:val="105"/>
            <w:sz w:val="24"/>
          </w:rPr>
          <w:t>atrakcyjności seksualnej</w:t>
        </w:r>
      </w:hyperlink>
      <w:r>
        <w:rPr>
          <w:color w:val="202429"/>
          <w:w w:val="105"/>
          <w:sz w:val="24"/>
        </w:rPr>
        <w:t>, uprzedmiotowienie osoby pod względem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seksualnym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narzucanie</w:t>
      </w:r>
      <w:r>
        <w:rPr>
          <w:color w:val="202429"/>
          <w:spacing w:val="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seksualności</w:t>
      </w:r>
      <w:r>
        <w:rPr>
          <w:color w:val="202429"/>
          <w:spacing w:val="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niewłaściwy</w:t>
      </w:r>
      <w:r>
        <w:rPr>
          <w:color w:val="202429"/>
          <w:spacing w:val="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sposób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(wg</w:t>
      </w:r>
      <w:r>
        <w:rPr>
          <w:color w:val="202429"/>
          <w:spacing w:val="1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Amerykańskiego</w:t>
      </w:r>
    </w:p>
    <w:p w:rsidR="004C2389" w:rsidRDefault="00000000">
      <w:pPr>
        <w:pStyle w:val="Tekstpodstawowy"/>
        <w:spacing w:before="47"/>
        <w:ind w:left="100"/>
        <w:jc w:val="both"/>
      </w:pPr>
      <w:r>
        <w:rPr>
          <w:color w:val="202429"/>
        </w:rPr>
        <w:t>Towarzystwa</w:t>
      </w:r>
      <w:r>
        <w:rPr>
          <w:color w:val="202429"/>
          <w:spacing w:val="52"/>
        </w:rPr>
        <w:t xml:space="preserve"> </w:t>
      </w:r>
      <w:r>
        <w:rPr>
          <w:color w:val="202429"/>
          <w:spacing w:val="-2"/>
        </w:rPr>
        <w:t>Psychologicznego).</w:t>
      </w:r>
    </w:p>
    <w:p w:rsidR="004C2389" w:rsidRDefault="00000000">
      <w:pPr>
        <w:pStyle w:val="Tekstpodstawowy"/>
        <w:spacing w:before="141" w:line="369" w:lineRule="auto"/>
        <w:ind w:left="100" w:right="116"/>
        <w:jc w:val="both"/>
      </w:pPr>
      <w:r>
        <w:rPr>
          <w:rFonts w:ascii="Palatino Linotype" w:hAnsi="Palatino Linotype"/>
          <w:b/>
          <w:color w:val="202429"/>
          <w:w w:val="105"/>
        </w:rPr>
        <w:t>cyberprzemoc</w:t>
      </w:r>
      <w:r>
        <w:rPr>
          <w:rFonts w:ascii="Palatino Linotype" w:hAnsi="Palatino Linotype"/>
          <w:b/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 xml:space="preserve">– wszelka przemoc z użyciem technologii informacyjnych i komunikacyjnych – komunikatorów, czatów, stron internetowych, mediów społecznościowych, blogów, SMS-ów, MMS-ów. Może mieć formę wulgarnych wiadomości, obraźliwych komentarzy (hejt, </w:t>
      </w:r>
      <w:proofErr w:type="spellStart"/>
      <w:r>
        <w:rPr>
          <w:color w:val="202429"/>
          <w:w w:val="105"/>
        </w:rPr>
        <w:t>trolling</w:t>
      </w:r>
      <w:proofErr w:type="spellEnd"/>
      <w:r>
        <w:rPr>
          <w:color w:val="202429"/>
          <w:w w:val="105"/>
        </w:rPr>
        <w:t>), rozpowszechniania zdjęć ukazujących dziecko w niekorzystnym świetle, zastraszania, śledzenia (</w:t>
      </w:r>
      <w:proofErr w:type="spellStart"/>
      <w:r>
        <w:rPr>
          <w:rFonts w:ascii="Palatino Linotype" w:hAnsi="Palatino Linotype"/>
          <w:i/>
          <w:color w:val="202429"/>
          <w:w w:val="105"/>
        </w:rPr>
        <w:t>cyberstalking</w:t>
      </w:r>
      <w:proofErr w:type="spellEnd"/>
      <w:r>
        <w:rPr>
          <w:color w:val="202429"/>
          <w:w w:val="105"/>
        </w:rPr>
        <w:t>),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ujawniania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tajemnic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(</w:t>
      </w:r>
      <w:proofErr w:type="spellStart"/>
      <w:r>
        <w:rPr>
          <w:rFonts w:ascii="Palatino Linotype" w:hAnsi="Palatino Linotype"/>
          <w:i/>
          <w:color w:val="202429"/>
          <w:w w:val="105"/>
        </w:rPr>
        <w:t>outing</w:t>
      </w:r>
      <w:proofErr w:type="spellEnd"/>
      <w:r>
        <w:rPr>
          <w:color w:val="202429"/>
          <w:w w:val="105"/>
        </w:rPr>
        <w:t>)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itp.</w:t>
      </w:r>
    </w:p>
    <w:p w:rsidR="004C2389" w:rsidRDefault="004C2389">
      <w:pPr>
        <w:pStyle w:val="Tekstpodstawowy"/>
        <w:spacing w:before="219"/>
        <w:ind w:left="0"/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6" w:name="_bookmark6"/>
      <w:bookmarkEnd w:id="6"/>
      <w:r>
        <w:rPr>
          <w:spacing w:val="-2"/>
        </w:rPr>
        <w:t>Wsparcie</w:t>
      </w:r>
    </w:p>
    <w:p w:rsidR="004C2389" w:rsidRDefault="004C2389">
      <w:pPr>
        <w:pStyle w:val="Tekstpodstawowy"/>
        <w:spacing w:before="54"/>
        <w:ind w:left="0"/>
        <w:rPr>
          <w:rFonts w:ascii="Palatino Linotype"/>
          <w:b/>
          <w:sz w:val="28"/>
        </w:rPr>
      </w:pPr>
    </w:p>
    <w:p w:rsidR="004C2389" w:rsidRDefault="00000000">
      <w:pPr>
        <w:ind w:left="10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Niebieska</w:t>
      </w:r>
      <w:r>
        <w:rPr>
          <w:rFonts w:ascii="Palatino Linotype" w:hAnsi="Palatino Linotype"/>
          <w:b/>
          <w:color w:val="202429"/>
          <w:spacing w:val="23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Linia</w:t>
      </w:r>
      <w:r>
        <w:rPr>
          <w:rFonts w:ascii="Palatino Linotype" w:hAnsi="Palatino Linotype"/>
          <w:b/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30"/>
          <w:sz w:val="24"/>
        </w:rPr>
        <w:t xml:space="preserve"> </w:t>
      </w:r>
      <w:hyperlink r:id="rId12">
        <w:r>
          <w:rPr>
            <w:spacing w:val="-2"/>
            <w:sz w:val="24"/>
            <w:u w:val="single"/>
          </w:rPr>
          <w:t>https://www.niebieskalinia.info/</w:t>
        </w:r>
      </w:hyperlink>
    </w:p>
    <w:p w:rsidR="004C2389" w:rsidRDefault="00000000">
      <w:pPr>
        <w:pStyle w:val="Tekstpodstawowy"/>
        <w:spacing w:before="123" w:line="372" w:lineRule="auto"/>
        <w:ind w:left="100" w:right="122"/>
        <w:jc w:val="both"/>
      </w:pPr>
      <w:r>
        <w:rPr>
          <w:rFonts w:ascii="Palatino Linotype" w:hAnsi="Palatino Linotype"/>
          <w:b/>
          <w:color w:val="202429"/>
        </w:rPr>
        <w:t xml:space="preserve">procedura „Niebieskie Karty” </w:t>
      </w:r>
      <w:r>
        <w:rPr>
          <w:color w:val="202429"/>
        </w:rPr>
        <w:t>– jest narzędziem, którego głównym celem jest zapewnienie bezpieczeństwa osobie doznającej przemocy domowej, obejmuje też współpracę przedstawicieli różnych instytucji i podmiotów, które są zobowiązane do reagowania w przypadku uzyskania informacji o wystąpieniu przemocy domowej.</w:t>
      </w:r>
    </w:p>
    <w:p w:rsidR="004C2389" w:rsidRDefault="004C2389">
      <w:pPr>
        <w:spacing w:line="372" w:lineRule="auto"/>
        <w:jc w:val="both"/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spacing w:before="51"/>
        <w:ind w:left="819" w:hanging="359"/>
      </w:pPr>
      <w:bookmarkStart w:id="7" w:name="_bookmark7"/>
      <w:bookmarkEnd w:id="7"/>
      <w:r>
        <w:lastRenderedPageBreak/>
        <w:t>Przestępstwa</w:t>
      </w:r>
      <w:r>
        <w:rPr>
          <w:spacing w:val="35"/>
        </w:rPr>
        <w:t xml:space="preserve"> </w:t>
      </w:r>
      <w:r>
        <w:t>motywowane</w:t>
      </w:r>
      <w:r>
        <w:rPr>
          <w:spacing w:val="35"/>
        </w:rPr>
        <w:t xml:space="preserve"> </w:t>
      </w:r>
      <w:r>
        <w:rPr>
          <w:spacing w:val="-2"/>
        </w:rPr>
        <w:t>seksualnie</w:t>
      </w:r>
    </w:p>
    <w:p w:rsidR="004C2389" w:rsidRDefault="004C2389">
      <w:pPr>
        <w:pStyle w:val="Tekstpodstawowy"/>
        <w:spacing w:before="55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69" w:lineRule="auto"/>
        <w:ind w:left="100" w:right="118"/>
        <w:jc w:val="both"/>
      </w:pPr>
      <w:r>
        <w:rPr>
          <w:rFonts w:ascii="Palatino Linotype" w:hAnsi="Palatino Linotype"/>
          <w:b/>
          <w:color w:val="202429"/>
          <w:w w:val="105"/>
        </w:rPr>
        <w:t>przestępstwo kanoniczne wykorzystywania seksualnego</w:t>
      </w:r>
      <w:r>
        <w:rPr>
          <w:rFonts w:ascii="Palatino Linotype" w:hAnsi="Palatino Linotype"/>
          <w:b/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– kanoniczne przestępstwa wykorzystywania seksualnego popełniane przez duchownych lub osoby konsekrowane, którymi są: zmuszanie kogoś, za pomocą przemocy, groźby lub nadużycia władzy, do wykonywania lub poddawania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czynnościom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seksualnym;</w:t>
      </w:r>
      <w:r>
        <w:rPr>
          <w:color w:val="202429"/>
          <w:spacing w:val="11"/>
          <w:w w:val="105"/>
        </w:rPr>
        <w:t xml:space="preserve"> </w:t>
      </w:r>
      <w:r>
        <w:rPr>
          <w:color w:val="202429"/>
          <w:w w:val="105"/>
        </w:rPr>
        <w:t>wykonywanie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czynności</w:t>
      </w:r>
      <w:r>
        <w:rPr>
          <w:color w:val="202429"/>
          <w:spacing w:val="10"/>
          <w:w w:val="105"/>
        </w:rPr>
        <w:t xml:space="preserve"> </w:t>
      </w:r>
      <w:r>
        <w:rPr>
          <w:color w:val="202429"/>
          <w:w w:val="105"/>
        </w:rPr>
        <w:t>seksualnych</w:t>
      </w:r>
      <w:r>
        <w:rPr>
          <w:color w:val="202429"/>
          <w:spacing w:val="8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dzieckiem</w:t>
      </w:r>
      <w:r>
        <w:rPr>
          <w:color w:val="202429"/>
          <w:spacing w:val="10"/>
          <w:w w:val="105"/>
        </w:rPr>
        <w:t xml:space="preserve"> </w:t>
      </w:r>
      <w:r>
        <w:rPr>
          <w:color w:val="202429"/>
          <w:spacing w:val="-5"/>
          <w:w w:val="105"/>
        </w:rPr>
        <w:t>lub</w:t>
      </w:r>
    </w:p>
    <w:p w:rsidR="004C2389" w:rsidRDefault="00000000">
      <w:pPr>
        <w:pStyle w:val="Tekstpodstawowy"/>
        <w:spacing w:before="16" w:line="381" w:lineRule="auto"/>
        <w:ind w:left="100" w:right="119"/>
        <w:jc w:val="both"/>
      </w:pPr>
      <w:r>
        <w:rPr>
          <w:color w:val="202429"/>
          <w:w w:val="105"/>
        </w:rPr>
        <w:t>osobą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bezbronną;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produkcję,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wystawianie,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posiadanie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dystrybucję,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tym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drogą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 xml:space="preserve">elektroniczną, pornografii z udziałem dzieci, a także werbowanie lub nakłanianie dziecka lub osoby bezbronnej do udziału w tworzeniu pornografii popełnione przez duchownych lub osoby zakonne, o których mowa w artykule 1 §1 a) </w:t>
      </w:r>
      <w:proofErr w:type="spellStart"/>
      <w:r>
        <w:rPr>
          <w:color w:val="202429"/>
          <w:w w:val="105"/>
        </w:rPr>
        <w:t>Vos</w:t>
      </w:r>
      <w:proofErr w:type="spellEnd"/>
      <w:r>
        <w:rPr>
          <w:color w:val="202429"/>
          <w:w w:val="105"/>
        </w:rPr>
        <w:t xml:space="preserve"> </w:t>
      </w:r>
      <w:proofErr w:type="spellStart"/>
      <w:r>
        <w:rPr>
          <w:color w:val="202429"/>
          <w:w w:val="105"/>
        </w:rPr>
        <w:t>Estis</w:t>
      </w:r>
      <w:proofErr w:type="spellEnd"/>
      <w:r>
        <w:rPr>
          <w:color w:val="202429"/>
          <w:w w:val="105"/>
        </w:rPr>
        <w:t xml:space="preserve"> Lux </w:t>
      </w:r>
      <w:proofErr w:type="spellStart"/>
      <w:r>
        <w:rPr>
          <w:color w:val="202429"/>
          <w:w w:val="105"/>
        </w:rPr>
        <w:t>Mundi</w:t>
      </w:r>
      <w:proofErr w:type="spellEnd"/>
      <w:r>
        <w:rPr>
          <w:color w:val="202429"/>
          <w:w w:val="105"/>
        </w:rPr>
        <w:t>.</w:t>
      </w:r>
    </w:p>
    <w:p w:rsidR="004C2389" w:rsidRDefault="00000000">
      <w:pPr>
        <w:pStyle w:val="Nagwek3"/>
        <w:spacing w:line="299" w:lineRule="exact"/>
        <w:ind w:left="100"/>
        <w:jc w:val="both"/>
        <w:rPr>
          <w:rFonts w:ascii="Cambria" w:hAnsi="Cambria"/>
          <w:b w:val="0"/>
        </w:rPr>
      </w:pPr>
      <w:r>
        <w:rPr>
          <w:color w:val="202429"/>
        </w:rPr>
        <w:t>przestępstwa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przeciwko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wolności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seksualnej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obyczajności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(art.</w:t>
      </w:r>
      <w:r>
        <w:rPr>
          <w:color w:val="202429"/>
          <w:spacing w:val="16"/>
        </w:rPr>
        <w:t xml:space="preserve"> </w:t>
      </w:r>
      <w:r>
        <w:rPr>
          <w:color w:val="202429"/>
        </w:rPr>
        <w:t>197-205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k.k.)</w:t>
      </w:r>
      <w:r>
        <w:rPr>
          <w:color w:val="202429"/>
          <w:spacing w:val="1"/>
        </w:rPr>
        <w:t xml:space="preserve"> </w:t>
      </w:r>
      <w:r>
        <w:rPr>
          <w:rFonts w:ascii="Cambria" w:hAnsi="Cambria"/>
          <w:b w:val="0"/>
          <w:color w:val="202429"/>
        </w:rPr>
        <w:t>–</w:t>
      </w:r>
      <w:r>
        <w:rPr>
          <w:rFonts w:ascii="Cambria" w:hAnsi="Cambria"/>
          <w:b w:val="0"/>
          <w:color w:val="202429"/>
          <w:spacing w:val="19"/>
        </w:rPr>
        <w:t xml:space="preserve"> </w:t>
      </w:r>
      <w:r>
        <w:rPr>
          <w:rFonts w:ascii="Cambria" w:hAnsi="Cambria"/>
          <w:b w:val="0"/>
          <w:color w:val="202429"/>
        </w:rPr>
        <w:t>zgwałcenie</w:t>
      </w:r>
      <w:r>
        <w:rPr>
          <w:rFonts w:ascii="Cambria" w:hAnsi="Cambria"/>
          <w:b w:val="0"/>
          <w:color w:val="202429"/>
          <w:spacing w:val="19"/>
        </w:rPr>
        <w:t xml:space="preserve"> </w:t>
      </w:r>
      <w:r>
        <w:rPr>
          <w:rFonts w:ascii="Cambria" w:hAnsi="Cambria"/>
          <w:b w:val="0"/>
          <w:color w:val="202429"/>
          <w:spacing w:val="-2"/>
        </w:rPr>
        <w:t>(art.</w:t>
      </w:r>
    </w:p>
    <w:p w:rsidR="004C2389" w:rsidRDefault="00000000">
      <w:pPr>
        <w:pStyle w:val="Tekstpodstawowy"/>
        <w:spacing w:before="149" w:line="381" w:lineRule="auto"/>
        <w:ind w:left="100" w:right="121"/>
        <w:jc w:val="both"/>
      </w:pPr>
      <w:r>
        <w:rPr>
          <w:color w:val="202429"/>
        </w:rPr>
        <w:t>197), wykorzystanie seksualne osoby bezradnej lub niepoczytalnej (art. 198), seksualne wykorzystanie zależności (art. 199), seksualne wykorzystanie dziecka (art. 200), uwodzenie dziecka poniżej lat 15 z wykorzystaniem systemu teleinformatycznego lub sieci telekomunikacyjnej (art. 200a), propagowanie pedofilii (art. 200b), kazirodztwo (art. 201), pornografia (art. 202), zmuszanie do prostytucji (art. 203), czerpanie zysku z cudzego nierządu (art. 204).</w:t>
      </w:r>
    </w:p>
    <w:p w:rsidR="004C2389" w:rsidRDefault="00000000">
      <w:pPr>
        <w:spacing w:line="300" w:lineRule="exact"/>
        <w:ind w:left="10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Rejestr</w:t>
      </w:r>
      <w:r>
        <w:rPr>
          <w:rFonts w:ascii="Palatino Linotype" w:hAnsi="Palatino Linotype"/>
          <w:b/>
          <w:color w:val="202429"/>
          <w:spacing w:val="15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Sprawców</w:t>
      </w:r>
      <w:r>
        <w:rPr>
          <w:rFonts w:ascii="Palatino Linotype" w:hAnsi="Palatino Linotype"/>
          <w:b/>
          <w:color w:val="202429"/>
          <w:spacing w:val="16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Przestępstw</w:t>
      </w:r>
      <w:r>
        <w:rPr>
          <w:rFonts w:ascii="Palatino Linotype" w:hAnsi="Palatino Linotype"/>
          <w:b/>
          <w:color w:val="202429"/>
          <w:spacing w:val="15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na</w:t>
      </w:r>
      <w:r>
        <w:rPr>
          <w:rFonts w:ascii="Palatino Linotype" w:hAnsi="Palatino Linotype"/>
          <w:b/>
          <w:color w:val="202429"/>
          <w:spacing w:val="16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Tle</w:t>
      </w:r>
      <w:r>
        <w:rPr>
          <w:rFonts w:ascii="Palatino Linotype" w:hAnsi="Palatino Linotype"/>
          <w:b/>
          <w:color w:val="202429"/>
          <w:spacing w:val="16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Seksualnym</w:t>
      </w:r>
      <w:r>
        <w:rPr>
          <w:rFonts w:ascii="Palatino Linotype" w:hAnsi="Palatino Linotype"/>
          <w:b/>
          <w:color w:val="202429"/>
          <w:spacing w:val="8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z w:val="24"/>
        </w:rPr>
        <w:t>rejestr</w:t>
      </w:r>
      <w:r>
        <w:rPr>
          <w:color w:val="202429"/>
          <w:spacing w:val="24"/>
          <w:sz w:val="24"/>
        </w:rPr>
        <w:t xml:space="preserve"> </w:t>
      </w:r>
      <w:r>
        <w:rPr>
          <w:color w:val="202429"/>
          <w:sz w:val="24"/>
        </w:rPr>
        <w:t>obywateli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z w:val="24"/>
        </w:rPr>
        <w:t>polskich,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którzy</w:t>
      </w:r>
      <w:r>
        <w:rPr>
          <w:color w:val="202429"/>
          <w:spacing w:val="24"/>
          <w:sz w:val="24"/>
        </w:rPr>
        <w:t xml:space="preserve"> </w:t>
      </w:r>
      <w:r>
        <w:rPr>
          <w:color w:val="202429"/>
          <w:spacing w:val="-2"/>
          <w:sz w:val="24"/>
        </w:rPr>
        <w:t>dopuścili</w:t>
      </w:r>
    </w:p>
    <w:p w:rsidR="004C2389" w:rsidRDefault="00000000">
      <w:pPr>
        <w:pStyle w:val="Tekstpodstawowy"/>
        <w:spacing w:before="146"/>
        <w:ind w:left="100"/>
        <w:jc w:val="both"/>
      </w:pPr>
      <w:r>
        <w:rPr>
          <w:color w:val="202429"/>
          <w:w w:val="105"/>
        </w:rPr>
        <w:t>się przestępstwa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pobudek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w w:val="105"/>
        </w:rPr>
        <w:t>seksualnych.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Składa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się z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Rejestru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publicznego</w:t>
      </w:r>
      <w:r>
        <w:rPr>
          <w:color w:val="202429"/>
          <w:spacing w:val="3"/>
          <w:w w:val="105"/>
        </w:rPr>
        <w:t xml:space="preserve"> </w:t>
      </w:r>
      <w:r>
        <w:rPr>
          <w:color w:val="202429"/>
          <w:w w:val="105"/>
        </w:rPr>
        <w:t>i Rejestru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spacing w:val="-2"/>
          <w:w w:val="105"/>
        </w:rPr>
        <w:t>dostępem</w:t>
      </w:r>
    </w:p>
    <w:p w:rsidR="004C2389" w:rsidRDefault="00000000">
      <w:pPr>
        <w:pStyle w:val="Tekstpodstawowy"/>
        <w:spacing w:before="168"/>
        <w:ind w:left="100"/>
        <w:jc w:val="both"/>
      </w:pPr>
      <w:r>
        <w:rPr>
          <w:color w:val="202429"/>
          <w:spacing w:val="-2"/>
          <w:w w:val="105"/>
        </w:rPr>
        <w:t>ograniczonym.</w:t>
      </w:r>
      <w:r>
        <w:rPr>
          <w:color w:val="202429"/>
          <w:spacing w:val="1"/>
          <w:w w:val="105"/>
        </w:rPr>
        <w:t xml:space="preserve"> </w:t>
      </w:r>
      <w:hyperlink r:id="rId13">
        <w:r>
          <w:rPr>
            <w:color w:val="955F7C"/>
            <w:spacing w:val="-2"/>
            <w:w w:val="105"/>
            <w:u w:val="single" w:color="955F7C"/>
          </w:rPr>
          <w:t>Rejestr</w:t>
        </w:r>
        <w:r>
          <w:rPr>
            <w:color w:val="955F7C"/>
            <w:spacing w:val="-1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Sprawców</w:t>
        </w:r>
        <w:r>
          <w:rPr>
            <w:color w:val="955F7C"/>
            <w:spacing w:val="-1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Przestępstw</w:t>
        </w:r>
        <w:r>
          <w:rPr>
            <w:color w:val="955F7C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na</w:t>
        </w:r>
        <w:r>
          <w:rPr>
            <w:color w:val="955F7C"/>
            <w:spacing w:val="1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Tle</w:t>
        </w:r>
        <w:r>
          <w:rPr>
            <w:color w:val="955F7C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Seksualnym</w:t>
        </w:r>
        <w:r>
          <w:rPr>
            <w:color w:val="955F7C"/>
            <w:spacing w:val="1"/>
            <w:w w:val="105"/>
            <w:u w:val="single" w:color="955F7C"/>
          </w:rPr>
          <w:t xml:space="preserve"> </w:t>
        </w:r>
        <w:r>
          <w:rPr>
            <w:color w:val="955F7C"/>
            <w:spacing w:val="-2"/>
            <w:w w:val="105"/>
            <w:u w:val="single" w:color="955F7C"/>
          </w:rPr>
          <w:t>(ms.gov.pl)</w:t>
        </w:r>
      </w:hyperlink>
    </w:p>
    <w:p w:rsidR="004C2389" w:rsidRDefault="004C2389">
      <w:pPr>
        <w:pStyle w:val="Tekstpodstawowy"/>
        <w:ind w:left="0"/>
        <w:rPr>
          <w:sz w:val="28"/>
        </w:rPr>
      </w:pPr>
    </w:p>
    <w:p w:rsidR="004C2389" w:rsidRDefault="004C2389">
      <w:pPr>
        <w:pStyle w:val="Tekstpodstawowy"/>
        <w:spacing w:before="43"/>
        <w:ind w:left="0"/>
        <w:rPr>
          <w:sz w:val="28"/>
        </w:rPr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8" w:name="_bookmark8"/>
      <w:bookmarkEnd w:id="8"/>
      <w:r>
        <w:t>Osoby</w:t>
      </w:r>
      <w:r>
        <w:rPr>
          <w:spacing w:val="17"/>
        </w:rPr>
        <w:t xml:space="preserve"> </w:t>
      </w:r>
      <w:r>
        <w:rPr>
          <w:spacing w:val="-2"/>
        </w:rPr>
        <w:t>dramatu</w:t>
      </w:r>
    </w:p>
    <w:p w:rsidR="004C2389" w:rsidRDefault="004C2389">
      <w:pPr>
        <w:pStyle w:val="Tekstpodstawowy"/>
        <w:spacing w:before="54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50" w:lineRule="auto"/>
        <w:ind w:left="100" w:right="121"/>
        <w:jc w:val="both"/>
      </w:pPr>
      <w:r>
        <w:rPr>
          <w:rFonts w:ascii="Palatino Linotype" w:hAnsi="Palatino Linotype"/>
          <w:b/>
          <w:color w:val="202429"/>
        </w:rPr>
        <w:t xml:space="preserve">osoba pokrzywdzona </w:t>
      </w:r>
      <w:r>
        <w:rPr>
          <w:color w:val="202429"/>
        </w:rPr>
        <w:t>– osoba fizyczna lub prawna, której dobro prawne zostało bezpośrednio naruszone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lub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zagrożone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przez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przestępstwo (art.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49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§1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k.p.k.).</w:t>
      </w:r>
    </w:p>
    <w:p w:rsidR="004C2389" w:rsidRDefault="00000000">
      <w:pPr>
        <w:pStyle w:val="Tekstpodstawowy"/>
        <w:spacing w:before="12" w:line="364" w:lineRule="auto"/>
        <w:ind w:left="100" w:right="120"/>
        <w:jc w:val="both"/>
      </w:pPr>
      <w:r>
        <w:rPr>
          <w:rFonts w:ascii="Palatino Linotype" w:hAnsi="Palatino Linotype"/>
          <w:b/>
          <w:color w:val="202429"/>
          <w:w w:val="105"/>
        </w:rPr>
        <w:t>osoby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pokrzywdzone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przemocą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w</w:t>
      </w:r>
      <w:r>
        <w:rPr>
          <w:rFonts w:ascii="Palatino Linotype" w:hAnsi="Palatino Linotype"/>
          <w:b/>
          <w:color w:val="202429"/>
          <w:spacing w:val="-15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rodzinie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najbliższe,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inne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pozostające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stałym lub przemijającym stosunku zależności od osoby stosującej przemoc (art. 115 §11 Ustawy o przeciwdziałaniu przemocy w rodzinie).</w:t>
      </w:r>
    </w:p>
    <w:p w:rsidR="004C2389" w:rsidRDefault="00000000">
      <w:pPr>
        <w:pStyle w:val="Tekstpodstawowy"/>
        <w:spacing w:line="350" w:lineRule="auto"/>
        <w:ind w:left="100" w:right="125"/>
        <w:jc w:val="both"/>
      </w:pPr>
      <w:r>
        <w:rPr>
          <w:rFonts w:ascii="Palatino Linotype" w:hAnsi="Palatino Linotype"/>
          <w:b/>
          <w:color w:val="202429"/>
          <w:w w:val="105"/>
        </w:rPr>
        <w:t>skarżący</w:t>
      </w:r>
      <w:r>
        <w:rPr>
          <w:rFonts w:ascii="Palatino Linotype" w:hAnsi="Palatino Linotype"/>
          <w:b/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– każda osoba składająca skargę, która może zawierać zarzut, podejrzenie, obawę lub zgłoszenie naruszenia prawa.</w:t>
      </w:r>
    </w:p>
    <w:p w:rsidR="004C2389" w:rsidRDefault="00000000">
      <w:pPr>
        <w:pStyle w:val="Tekstpodstawowy"/>
        <w:spacing w:before="6"/>
        <w:ind w:left="100"/>
        <w:jc w:val="both"/>
      </w:pPr>
      <w:r>
        <w:rPr>
          <w:rFonts w:ascii="Palatino Linotype" w:hAnsi="Palatino Linotype"/>
          <w:b/>
          <w:color w:val="202429"/>
        </w:rPr>
        <w:t>pozwany</w:t>
      </w:r>
      <w:r>
        <w:rPr>
          <w:rFonts w:ascii="Palatino Linotype" w:hAnsi="Palatino Linotype"/>
          <w:b/>
          <w:color w:val="202429"/>
          <w:spacing w:val="8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15"/>
        </w:rPr>
        <w:t xml:space="preserve"> </w:t>
      </w:r>
      <w:r>
        <w:rPr>
          <w:color w:val="202429"/>
        </w:rPr>
        <w:t>osoba,</w:t>
      </w:r>
      <w:r>
        <w:rPr>
          <w:color w:val="202429"/>
          <w:spacing w:val="15"/>
        </w:rPr>
        <w:t xml:space="preserve"> </w:t>
      </w:r>
      <w:r>
        <w:rPr>
          <w:color w:val="202429"/>
        </w:rPr>
        <w:t>na</w:t>
      </w:r>
      <w:r>
        <w:rPr>
          <w:color w:val="202429"/>
          <w:spacing w:val="15"/>
        </w:rPr>
        <w:t xml:space="preserve"> </w:t>
      </w:r>
      <w:r>
        <w:rPr>
          <w:color w:val="202429"/>
        </w:rPr>
        <w:t>którą</w:t>
      </w:r>
      <w:r>
        <w:rPr>
          <w:color w:val="202429"/>
          <w:spacing w:val="14"/>
        </w:rPr>
        <w:t xml:space="preserve"> </w:t>
      </w:r>
      <w:r>
        <w:rPr>
          <w:color w:val="202429"/>
        </w:rPr>
        <w:t>złożono</w:t>
      </w:r>
      <w:r>
        <w:rPr>
          <w:color w:val="202429"/>
          <w:spacing w:val="15"/>
        </w:rPr>
        <w:t xml:space="preserve"> </w:t>
      </w:r>
      <w:r>
        <w:rPr>
          <w:color w:val="202429"/>
          <w:spacing w:val="-2"/>
        </w:rPr>
        <w:t>skargę.</w:t>
      </w:r>
    </w:p>
    <w:p w:rsidR="004C2389" w:rsidRDefault="00000000">
      <w:pPr>
        <w:pStyle w:val="Tekstpodstawowy"/>
        <w:spacing w:before="125"/>
        <w:ind w:left="100"/>
        <w:jc w:val="both"/>
      </w:pPr>
      <w:r>
        <w:rPr>
          <w:rFonts w:ascii="Palatino Linotype" w:hAnsi="Palatino Linotype"/>
          <w:b/>
          <w:color w:val="202429"/>
        </w:rPr>
        <w:t>oskarżony</w:t>
      </w:r>
      <w:r>
        <w:rPr>
          <w:rFonts w:ascii="Palatino Linotype" w:hAnsi="Palatino Linotype"/>
          <w:b/>
          <w:color w:val="202429"/>
          <w:spacing w:val="1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osoba,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której</w:t>
      </w:r>
      <w:r>
        <w:rPr>
          <w:color w:val="202429"/>
          <w:spacing w:val="16"/>
        </w:rPr>
        <w:t xml:space="preserve"> </w:t>
      </w:r>
      <w:r>
        <w:rPr>
          <w:color w:val="202429"/>
        </w:rPr>
        <w:t>postawiono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zarzuty</w:t>
      </w:r>
      <w:r>
        <w:rPr>
          <w:color w:val="202429"/>
          <w:spacing w:val="15"/>
        </w:rPr>
        <w:t xml:space="preserve"> </w:t>
      </w:r>
      <w:r>
        <w:rPr>
          <w:color w:val="202429"/>
          <w:spacing w:val="-2"/>
        </w:rPr>
        <w:t>karne.</w:t>
      </w:r>
    </w:p>
    <w:p w:rsidR="004C2389" w:rsidRDefault="004C2389">
      <w:pPr>
        <w:jc w:val="both"/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40" w:line="364" w:lineRule="auto"/>
        <w:ind w:left="100" w:right="121"/>
        <w:jc w:val="both"/>
      </w:pPr>
      <w:r>
        <w:rPr>
          <w:rFonts w:ascii="Palatino Linotype" w:hAnsi="Palatino Linotype"/>
          <w:b/>
          <w:color w:val="202429"/>
          <w:w w:val="105"/>
        </w:rPr>
        <w:lastRenderedPageBreak/>
        <w:t>przestępca seksualny</w:t>
      </w:r>
      <w:r>
        <w:rPr>
          <w:rFonts w:ascii="Palatino Linotype" w:hAnsi="Palatino Linotype"/>
          <w:b/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 xml:space="preserve">– osoba, która przyznała się do wykorzystania seksualnego lub której odpowiedzialność za wykorzystanie została orzeczona przez właściwy sąd i/lub procedurę </w:t>
      </w:r>
      <w:r>
        <w:rPr>
          <w:color w:val="202429"/>
          <w:spacing w:val="-2"/>
          <w:w w:val="105"/>
        </w:rPr>
        <w:t>kościelną.</w:t>
      </w:r>
    </w:p>
    <w:p w:rsidR="004C2389" w:rsidRDefault="004C2389">
      <w:pPr>
        <w:pStyle w:val="Tekstpodstawowy"/>
        <w:spacing w:before="273"/>
        <w:ind w:left="0"/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ind w:left="819" w:hanging="359"/>
      </w:pPr>
      <w:bookmarkStart w:id="9" w:name="_bookmark9"/>
      <w:bookmarkEnd w:id="9"/>
      <w:r>
        <w:t>Zespół</w:t>
      </w:r>
      <w:r>
        <w:rPr>
          <w:spacing w:val="16"/>
        </w:rPr>
        <w:t xml:space="preserve"> </w:t>
      </w:r>
      <w:r>
        <w:t>ds.</w:t>
      </w:r>
      <w:r>
        <w:rPr>
          <w:spacing w:val="16"/>
        </w:rPr>
        <w:t xml:space="preserve"> </w:t>
      </w:r>
      <w:r>
        <w:t>Prewencji</w:t>
      </w:r>
      <w:r>
        <w:rPr>
          <w:spacing w:val="19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jego</w:t>
      </w:r>
      <w:r>
        <w:rPr>
          <w:spacing w:val="17"/>
        </w:rPr>
        <w:t xml:space="preserve"> </w:t>
      </w:r>
      <w:r>
        <w:rPr>
          <w:spacing w:val="-4"/>
        </w:rPr>
        <w:t>praca</w:t>
      </w:r>
    </w:p>
    <w:p w:rsidR="004C2389" w:rsidRDefault="004C2389">
      <w:pPr>
        <w:pStyle w:val="Tekstpodstawowy"/>
        <w:spacing w:before="55"/>
        <w:ind w:left="0"/>
        <w:rPr>
          <w:rFonts w:ascii="Palatino Linotype"/>
          <w:b/>
          <w:sz w:val="28"/>
        </w:rPr>
      </w:pPr>
    </w:p>
    <w:p w:rsidR="004C2389" w:rsidRDefault="00000000">
      <w:pPr>
        <w:spacing w:line="364" w:lineRule="auto"/>
        <w:ind w:left="100" w:right="117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w w:val="105"/>
          <w:sz w:val="24"/>
        </w:rPr>
        <w:t>osoba odpowiedzialna za standardy ochrony dzieci</w:t>
      </w:r>
      <w:r>
        <w:rPr>
          <w:rFonts w:ascii="Palatino Linotype" w:hAnsi="Palatino Linotype"/>
          <w:b/>
          <w:color w:val="202429"/>
          <w:spacing w:val="-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– osoba wyznaczona przez przełożonego danego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dzieła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duszpasterskiego,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danej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grupy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parafialnej,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np.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ministrantów,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sprawująca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nadzór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nad prawidłowym stosowaniem standardów ochrony dzieci.</w:t>
      </w:r>
    </w:p>
    <w:p w:rsidR="004C2389" w:rsidRDefault="00000000">
      <w:pPr>
        <w:pStyle w:val="Tekstpodstawowy"/>
        <w:spacing w:line="364" w:lineRule="auto"/>
        <w:ind w:left="100" w:right="121"/>
        <w:jc w:val="both"/>
      </w:pPr>
      <w:r>
        <w:rPr>
          <w:rFonts w:ascii="Palatino Linotype" w:hAnsi="Palatino Linotype"/>
          <w:b/>
          <w:color w:val="202429"/>
          <w:w w:val="105"/>
        </w:rPr>
        <w:t>osoba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zaufana</w:t>
      </w:r>
      <w:r>
        <w:rPr>
          <w:rFonts w:ascii="Palatino Linotype" w:hAnsi="Palatino Linotype"/>
          <w:b/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osoba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wyznaczona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przełożonego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danego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dzieła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w w:val="105"/>
        </w:rPr>
        <w:t>duszpasterskiego,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ciesząca się zaufaniem i odpowiednio przygotowana, odpowiedzialna za przyjmowanie zgłoszeń o zdarzeniach dotyczących przemocy.</w:t>
      </w:r>
    </w:p>
    <w:p w:rsidR="004C2389" w:rsidRDefault="00000000">
      <w:pPr>
        <w:spacing w:line="318" w:lineRule="exact"/>
        <w:ind w:left="10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osoba</w:t>
      </w:r>
      <w:r>
        <w:rPr>
          <w:rFonts w:ascii="Palatino Linotype" w:hAnsi="Palatino Linotype"/>
          <w:b/>
          <w:color w:val="202429"/>
          <w:spacing w:val="77"/>
          <w:w w:val="150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odpowiedzialna</w:t>
      </w:r>
      <w:r>
        <w:rPr>
          <w:rFonts w:ascii="Palatino Linotype" w:hAnsi="Palatino Linotype"/>
          <w:b/>
          <w:color w:val="202429"/>
          <w:spacing w:val="78"/>
          <w:w w:val="150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za</w:t>
      </w:r>
      <w:r>
        <w:rPr>
          <w:rFonts w:ascii="Palatino Linotype" w:hAnsi="Palatino Linotype"/>
          <w:b/>
          <w:color w:val="202429"/>
          <w:spacing w:val="78"/>
          <w:w w:val="150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interwencję</w:t>
      </w:r>
      <w:r>
        <w:rPr>
          <w:rFonts w:ascii="Palatino Linotype" w:hAnsi="Palatino Linotype"/>
          <w:b/>
          <w:color w:val="202429"/>
          <w:spacing w:val="11"/>
          <w:sz w:val="24"/>
        </w:rPr>
        <w:t xml:space="preserve"> </w:t>
      </w:r>
      <w:proofErr w:type="gramStart"/>
      <w:r>
        <w:rPr>
          <w:color w:val="202429"/>
          <w:sz w:val="24"/>
        </w:rPr>
        <w:t>–</w:t>
      </w:r>
      <w:r>
        <w:rPr>
          <w:color w:val="202429"/>
          <w:spacing w:val="31"/>
          <w:sz w:val="24"/>
        </w:rPr>
        <w:t xml:space="preserve">  </w:t>
      </w:r>
      <w:r>
        <w:rPr>
          <w:color w:val="202429"/>
          <w:sz w:val="24"/>
        </w:rPr>
        <w:t>zarządca</w:t>
      </w:r>
      <w:proofErr w:type="gramEnd"/>
      <w:r>
        <w:rPr>
          <w:color w:val="202429"/>
          <w:spacing w:val="31"/>
          <w:sz w:val="24"/>
        </w:rPr>
        <w:t xml:space="preserve">  </w:t>
      </w:r>
      <w:r>
        <w:rPr>
          <w:color w:val="202429"/>
          <w:sz w:val="24"/>
        </w:rPr>
        <w:t>placówki</w:t>
      </w:r>
      <w:r>
        <w:rPr>
          <w:color w:val="202429"/>
          <w:spacing w:val="30"/>
          <w:sz w:val="24"/>
        </w:rPr>
        <w:t xml:space="preserve">  </w:t>
      </w:r>
      <w:r>
        <w:rPr>
          <w:color w:val="202429"/>
          <w:sz w:val="24"/>
        </w:rPr>
        <w:t>(proboszcz)</w:t>
      </w:r>
      <w:r>
        <w:rPr>
          <w:color w:val="202429"/>
          <w:spacing w:val="31"/>
          <w:sz w:val="24"/>
        </w:rPr>
        <w:t xml:space="preserve">  </w:t>
      </w:r>
      <w:r>
        <w:rPr>
          <w:color w:val="202429"/>
          <w:sz w:val="24"/>
        </w:rPr>
        <w:t>odpowiedzialny</w:t>
      </w:r>
      <w:r>
        <w:rPr>
          <w:color w:val="202429"/>
          <w:spacing w:val="31"/>
          <w:sz w:val="24"/>
        </w:rPr>
        <w:t xml:space="preserve">  </w:t>
      </w:r>
      <w:r>
        <w:rPr>
          <w:color w:val="202429"/>
          <w:spacing w:val="-5"/>
          <w:sz w:val="24"/>
        </w:rPr>
        <w:t>za</w:t>
      </w:r>
    </w:p>
    <w:p w:rsidR="004C2389" w:rsidRDefault="00000000">
      <w:pPr>
        <w:pStyle w:val="Tekstpodstawowy"/>
        <w:spacing w:before="140"/>
        <w:ind w:left="100"/>
        <w:jc w:val="both"/>
      </w:pPr>
      <w:r>
        <w:rPr>
          <w:color w:val="202429"/>
          <w:spacing w:val="-2"/>
          <w:w w:val="105"/>
        </w:rPr>
        <w:t>podejmowanie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spacing w:val="-2"/>
          <w:w w:val="105"/>
        </w:rPr>
        <w:t>interwencji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spacing w:val="-2"/>
          <w:w w:val="105"/>
        </w:rPr>
        <w:t>w</w:t>
      </w:r>
      <w:r>
        <w:rPr>
          <w:color w:val="202429"/>
          <w:spacing w:val="4"/>
          <w:w w:val="105"/>
        </w:rPr>
        <w:t xml:space="preserve"> </w:t>
      </w:r>
      <w:r>
        <w:rPr>
          <w:color w:val="202429"/>
          <w:spacing w:val="-2"/>
          <w:w w:val="105"/>
        </w:rPr>
        <w:t>przypadku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spacing w:val="-2"/>
          <w:w w:val="105"/>
        </w:rPr>
        <w:t>zaistnienia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spacing w:val="-2"/>
          <w:w w:val="105"/>
        </w:rPr>
        <w:t>przemocy.</w:t>
      </w:r>
    </w:p>
    <w:p w:rsidR="004C2389" w:rsidRDefault="00000000">
      <w:pPr>
        <w:pStyle w:val="Tekstpodstawowy"/>
        <w:spacing w:before="144" w:line="340" w:lineRule="auto"/>
        <w:ind w:left="100"/>
      </w:pPr>
      <w:r>
        <w:rPr>
          <w:rFonts w:ascii="Palatino Linotype" w:hAnsi="Palatino Linotype"/>
          <w:b/>
          <w:color w:val="202429"/>
          <w:w w:val="105"/>
        </w:rPr>
        <w:t>kompetencje</w:t>
      </w:r>
      <w:r>
        <w:rPr>
          <w:rFonts w:ascii="Palatino Linotype" w:hAnsi="Palatino Linotype"/>
          <w:b/>
          <w:color w:val="202429"/>
          <w:spacing w:val="-13"/>
          <w:w w:val="105"/>
        </w:rPr>
        <w:t xml:space="preserve"> </w:t>
      </w:r>
      <w:r>
        <w:rPr>
          <w:rFonts w:ascii="Palatino Linotype" w:hAnsi="Palatino Linotype"/>
          <w:b/>
          <w:color w:val="202429"/>
          <w:w w:val="105"/>
        </w:rPr>
        <w:t>miękkie</w:t>
      </w:r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–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umiejętności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psychospołeczne,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np.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komunikatywność,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 xml:space="preserve">asertywność. </w:t>
      </w:r>
      <w:r>
        <w:rPr>
          <w:rFonts w:ascii="Palatino Linotype" w:hAnsi="Palatino Linotype"/>
          <w:b/>
          <w:color w:val="202429"/>
          <w:spacing w:val="-2"/>
          <w:w w:val="105"/>
        </w:rPr>
        <w:t>konflikt</w:t>
      </w:r>
      <w:r>
        <w:rPr>
          <w:rFonts w:ascii="Palatino Linotype" w:hAnsi="Palatino Linotype"/>
          <w:b/>
          <w:color w:val="202429"/>
          <w:spacing w:val="-9"/>
          <w:w w:val="105"/>
        </w:rPr>
        <w:t xml:space="preserve"> </w:t>
      </w:r>
      <w:r>
        <w:rPr>
          <w:rFonts w:ascii="Palatino Linotype" w:hAnsi="Palatino Linotype"/>
          <w:b/>
          <w:color w:val="202429"/>
          <w:spacing w:val="-2"/>
          <w:w w:val="105"/>
        </w:rPr>
        <w:t>interesów</w:t>
      </w:r>
      <w:r>
        <w:rPr>
          <w:rFonts w:ascii="Palatino Linotype" w:hAnsi="Palatino Linotype"/>
          <w:b/>
          <w:color w:val="202429"/>
          <w:spacing w:val="-12"/>
          <w:w w:val="105"/>
        </w:rPr>
        <w:t xml:space="preserve"> </w:t>
      </w:r>
      <w:r>
        <w:rPr>
          <w:color w:val="202429"/>
          <w:spacing w:val="-2"/>
          <w:w w:val="105"/>
        </w:rPr>
        <w:t xml:space="preserve">– sytuacja (postrzegana lub rzeczywista), w której powstaje konflikt pomiędzy </w:t>
      </w:r>
      <w:r>
        <w:rPr>
          <w:color w:val="202429"/>
          <w:w w:val="105"/>
        </w:rPr>
        <w:t>obowiązkami</w:t>
      </w:r>
      <w:r>
        <w:rPr>
          <w:color w:val="202429"/>
          <w:spacing w:val="11"/>
          <w:w w:val="105"/>
        </w:rPr>
        <w:t xml:space="preserve"> </w:t>
      </w:r>
      <w:r>
        <w:rPr>
          <w:color w:val="202429"/>
          <w:w w:val="105"/>
        </w:rPr>
        <w:t>służbowymi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danej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a</w:t>
      </w:r>
      <w:r>
        <w:rPr>
          <w:color w:val="202429"/>
          <w:spacing w:val="11"/>
          <w:w w:val="105"/>
        </w:rPr>
        <w:t xml:space="preserve"> </w:t>
      </w:r>
      <w:r>
        <w:rPr>
          <w:color w:val="202429"/>
          <w:w w:val="105"/>
        </w:rPr>
        <w:t>jej</w:t>
      </w:r>
      <w:r>
        <w:rPr>
          <w:color w:val="202429"/>
          <w:spacing w:val="9"/>
          <w:w w:val="105"/>
        </w:rPr>
        <w:t xml:space="preserve"> </w:t>
      </w:r>
      <w:r>
        <w:rPr>
          <w:color w:val="202429"/>
          <w:w w:val="105"/>
        </w:rPr>
        <w:t>prywatnymi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interesami,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w w:val="105"/>
        </w:rPr>
        <w:t>który</w:t>
      </w:r>
      <w:r>
        <w:rPr>
          <w:color w:val="202429"/>
          <w:spacing w:val="11"/>
          <w:w w:val="105"/>
        </w:rPr>
        <w:t xml:space="preserve"> </w:t>
      </w:r>
      <w:r>
        <w:rPr>
          <w:color w:val="202429"/>
          <w:w w:val="105"/>
        </w:rPr>
        <w:t>może</w:t>
      </w:r>
      <w:r>
        <w:rPr>
          <w:color w:val="202429"/>
          <w:spacing w:val="10"/>
          <w:w w:val="105"/>
        </w:rPr>
        <w:t xml:space="preserve"> </w:t>
      </w:r>
      <w:r>
        <w:rPr>
          <w:color w:val="202429"/>
          <w:w w:val="105"/>
        </w:rPr>
        <w:t>mieć</w:t>
      </w:r>
      <w:r>
        <w:rPr>
          <w:color w:val="202429"/>
          <w:spacing w:val="11"/>
          <w:w w:val="105"/>
        </w:rPr>
        <w:t xml:space="preserve"> </w:t>
      </w:r>
      <w:r>
        <w:rPr>
          <w:color w:val="202429"/>
          <w:w w:val="105"/>
        </w:rPr>
        <w:t>wpływ</w:t>
      </w:r>
      <w:r>
        <w:rPr>
          <w:color w:val="202429"/>
          <w:spacing w:val="12"/>
          <w:w w:val="105"/>
        </w:rPr>
        <w:t xml:space="preserve"> </w:t>
      </w:r>
      <w:r>
        <w:rPr>
          <w:color w:val="202429"/>
          <w:spacing w:val="-5"/>
          <w:w w:val="105"/>
        </w:rPr>
        <w:t>na</w:t>
      </w:r>
    </w:p>
    <w:p w:rsidR="004C2389" w:rsidRDefault="00000000">
      <w:pPr>
        <w:pStyle w:val="Tekstpodstawowy"/>
        <w:spacing w:before="47" w:line="384" w:lineRule="auto"/>
        <w:ind w:left="100"/>
      </w:pPr>
      <w:r>
        <w:rPr>
          <w:color w:val="202429"/>
          <w:w w:val="105"/>
        </w:rPr>
        <w:t>wykonywanie tych obowiązków. Taki konflikt zazwyczaj wiąże się z przeciwstawnymi zasadami lub niezgodnymi życzeniami lub potrzebami i może wystąpić, gdy osoba pełni wiele ról.</w:t>
      </w:r>
    </w:p>
    <w:p w:rsidR="004C2389" w:rsidRDefault="00000000">
      <w:pPr>
        <w:spacing w:line="295" w:lineRule="exact"/>
        <w:ind w:left="100"/>
        <w:rPr>
          <w:sz w:val="24"/>
        </w:rPr>
      </w:pPr>
      <w:r>
        <w:rPr>
          <w:rFonts w:ascii="Palatino Linotype" w:hAnsi="Palatino Linotype"/>
          <w:b/>
          <w:color w:val="202429"/>
          <w:w w:val="105"/>
          <w:sz w:val="24"/>
        </w:rPr>
        <w:t>lojalność</w:t>
      </w:r>
      <w:r>
        <w:rPr>
          <w:rFonts w:ascii="Palatino Linotype" w:hAnsi="Palatino Linotype"/>
          <w:b/>
          <w:color w:val="202429"/>
          <w:spacing w:val="31"/>
          <w:w w:val="105"/>
          <w:sz w:val="24"/>
        </w:rPr>
        <w:t xml:space="preserve"> </w:t>
      </w:r>
      <w:r>
        <w:rPr>
          <w:rFonts w:ascii="Palatino Linotype" w:hAnsi="Palatino Linotype"/>
          <w:b/>
          <w:color w:val="202429"/>
          <w:w w:val="105"/>
          <w:sz w:val="24"/>
        </w:rPr>
        <w:t>środowiskowa</w:t>
      </w:r>
      <w:r>
        <w:rPr>
          <w:rFonts w:ascii="Palatino Linotype" w:hAnsi="Palatino Linotype"/>
          <w:b/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–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silna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lojalność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wobec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danego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środowiska,</w:t>
      </w:r>
      <w:r>
        <w:rPr>
          <w:color w:val="202429"/>
          <w:spacing w:val="3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grupy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ludzi,</w:t>
      </w:r>
      <w:r>
        <w:rPr>
          <w:color w:val="202429"/>
          <w:spacing w:val="4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wspólnoty,</w:t>
      </w:r>
    </w:p>
    <w:p w:rsidR="004C2389" w:rsidRDefault="00000000">
      <w:pPr>
        <w:pStyle w:val="Tekstpodstawowy"/>
        <w:spacing w:before="146" w:line="384" w:lineRule="auto"/>
        <w:ind w:left="100"/>
      </w:pPr>
      <w:r>
        <w:rPr>
          <w:color w:val="202429"/>
          <w:spacing w:val="-2"/>
          <w:w w:val="105"/>
        </w:rPr>
        <w:t xml:space="preserve">instytucji, przełożonego itp., która może przyjmować formy pozytywne, np. dochowanie tajemnicy, </w:t>
      </w:r>
      <w:r>
        <w:rPr>
          <w:color w:val="202429"/>
          <w:w w:val="105"/>
        </w:rPr>
        <w:t>lub negatywne, np. niereagowanie bądź zaprzeczanie przemocy.</w:t>
      </w:r>
    </w:p>
    <w:p w:rsidR="004C2389" w:rsidRDefault="00000000">
      <w:pPr>
        <w:pStyle w:val="Tekstpodstawowy"/>
        <w:tabs>
          <w:tab w:val="left" w:pos="910"/>
          <w:tab w:val="left" w:pos="2344"/>
          <w:tab w:val="left" w:pos="3546"/>
          <w:tab w:val="left" w:pos="4949"/>
          <w:tab w:val="left" w:pos="6285"/>
          <w:tab w:val="left" w:pos="8408"/>
          <w:tab w:val="left" w:pos="9032"/>
          <w:tab w:val="left" w:pos="10284"/>
        </w:tabs>
        <w:spacing w:line="295" w:lineRule="exact"/>
        <w:ind w:left="100"/>
      </w:pPr>
      <w:r>
        <w:rPr>
          <w:rFonts w:ascii="Palatino Linotype" w:hAnsi="Palatino Linotype"/>
          <w:b/>
          <w:color w:val="202429"/>
          <w:spacing w:val="-4"/>
        </w:rPr>
        <w:t>dane</w:t>
      </w:r>
      <w:r>
        <w:rPr>
          <w:rFonts w:ascii="Palatino Linotype" w:hAnsi="Palatino Linotype"/>
          <w:b/>
          <w:color w:val="202429"/>
        </w:rPr>
        <w:tab/>
        <w:t>osobowe</w:t>
      </w:r>
      <w:r>
        <w:rPr>
          <w:rFonts w:ascii="Palatino Linotype" w:hAnsi="Palatino Linotype"/>
          <w:b/>
          <w:color w:val="202429"/>
          <w:spacing w:val="-2"/>
        </w:rPr>
        <w:t xml:space="preserve"> </w:t>
      </w:r>
      <w:r>
        <w:rPr>
          <w:color w:val="202429"/>
          <w:spacing w:val="-10"/>
        </w:rPr>
        <w:t>–</w:t>
      </w:r>
      <w:r>
        <w:rPr>
          <w:color w:val="202429"/>
        </w:rPr>
        <w:tab/>
      </w:r>
      <w:r>
        <w:rPr>
          <w:color w:val="202429"/>
          <w:spacing w:val="-2"/>
        </w:rPr>
        <w:t>wszelkie</w:t>
      </w:r>
      <w:r>
        <w:rPr>
          <w:color w:val="202429"/>
        </w:rPr>
        <w:tab/>
      </w:r>
      <w:r>
        <w:rPr>
          <w:color w:val="202429"/>
          <w:spacing w:val="-2"/>
        </w:rPr>
        <w:t>informacje</w:t>
      </w:r>
      <w:r>
        <w:rPr>
          <w:color w:val="202429"/>
        </w:rPr>
        <w:tab/>
      </w:r>
      <w:r>
        <w:rPr>
          <w:color w:val="202429"/>
          <w:spacing w:val="-2"/>
        </w:rPr>
        <w:t>dotyczące</w:t>
      </w:r>
      <w:r>
        <w:rPr>
          <w:color w:val="202429"/>
        </w:rPr>
        <w:tab/>
      </w:r>
      <w:r>
        <w:rPr>
          <w:color w:val="202429"/>
          <w:spacing w:val="-2"/>
        </w:rPr>
        <w:t>zidentyfikowanej</w:t>
      </w:r>
      <w:r>
        <w:rPr>
          <w:color w:val="202429"/>
        </w:rPr>
        <w:tab/>
      </w:r>
      <w:r>
        <w:rPr>
          <w:color w:val="202429"/>
          <w:spacing w:val="-5"/>
        </w:rPr>
        <w:t>lub</w:t>
      </w:r>
      <w:r>
        <w:rPr>
          <w:color w:val="202429"/>
        </w:rPr>
        <w:tab/>
      </w:r>
      <w:r>
        <w:rPr>
          <w:color w:val="202429"/>
          <w:spacing w:val="-2"/>
        </w:rPr>
        <w:t>możliwej</w:t>
      </w:r>
      <w:r>
        <w:rPr>
          <w:color w:val="202429"/>
        </w:rPr>
        <w:tab/>
      </w:r>
      <w:r>
        <w:rPr>
          <w:color w:val="202429"/>
          <w:spacing w:val="-5"/>
        </w:rPr>
        <w:t>do</w:t>
      </w:r>
    </w:p>
    <w:p w:rsidR="004C2389" w:rsidRDefault="00000000">
      <w:pPr>
        <w:pStyle w:val="Tekstpodstawowy"/>
        <w:spacing w:before="149" w:line="381" w:lineRule="auto"/>
        <w:ind w:left="100" w:right="118"/>
        <w:jc w:val="both"/>
      </w:pPr>
      <w:r>
        <w:rPr>
          <w:color w:val="202429"/>
          <w:w w:val="105"/>
        </w:rPr>
        <w:t>zidentyfikowania żyjącej osoby fizycznej, a także poszczególne informacje, które w połączeniu ze sobą mogą prowadzić do zidentyfikowania tożsamości danej osoby. Przykładowe dane osobowe: imię i nazwisko, adres zamieszkania, adres e-mail z imieniem i nazwiskiem, numer dowodu tożsamości,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dane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o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lokalizacji,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adres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IP,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dane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przechowywane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przez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szpital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lekarza,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które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mogą jednoznacznie wskazywać tożsamość danej osoby.</w:t>
      </w:r>
    </w:p>
    <w:p w:rsidR="004C2389" w:rsidRDefault="00000000">
      <w:pPr>
        <w:spacing w:line="300" w:lineRule="exact"/>
        <w:ind w:left="100"/>
        <w:jc w:val="both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wniosek</w:t>
      </w:r>
      <w:r>
        <w:rPr>
          <w:rFonts w:ascii="Palatino Linotype" w:hAnsi="Palatino Linotype"/>
          <w:b/>
          <w:color w:val="202429"/>
          <w:spacing w:val="27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o</w:t>
      </w:r>
      <w:r>
        <w:rPr>
          <w:rFonts w:ascii="Palatino Linotype" w:hAnsi="Palatino Linotype"/>
          <w:b/>
          <w:color w:val="202429"/>
          <w:spacing w:val="29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wgląd</w:t>
      </w:r>
      <w:r>
        <w:rPr>
          <w:rFonts w:ascii="Palatino Linotype" w:hAnsi="Palatino Linotype"/>
          <w:b/>
          <w:color w:val="202429"/>
          <w:spacing w:val="27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w</w:t>
      </w:r>
      <w:r>
        <w:rPr>
          <w:rFonts w:ascii="Palatino Linotype" w:hAnsi="Palatino Linotype"/>
          <w:b/>
          <w:color w:val="202429"/>
          <w:spacing w:val="27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sytuację</w:t>
      </w:r>
      <w:r>
        <w:rPr>
          <w:rFonts w:ascii="Palatino Linotype" w:hAnsi="Palatino Linotype"/>
          <w:b/>
          <w:color w:val="202429"/>
          <w:spacing w:val="27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rodziny</w:t>
      </w:r>
      <w:r>
        <w:rPr>
          <w:rFonts w:ascii="Palatino Linotype" w:hAnsi="Palatino Linotype"/>
          <w:b/>
          <w:color w:val="202429"/>
          <w:spacing w:val="14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pismo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może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zostać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złożone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przez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każdą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osobę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fizyczną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pacing w:val="-10"/>
          <w:sz w:val="24"/>
        </w:rPr>
        <w:t>i</w:t>
      </w:r>
    </w:p>
    <w:p w:rsidR="004C2389" w:rsidRDefault="00000000">
      <w:pPr>
        <w:pStyle w:val="Tekstpodstawowy"/>
        <w:spacing w:before="147" w:line="381" w:lineRule="auto"/>
        <w:ind w:left="100" w:right="124"/>
        <w:jc w:val="both"/>
      </w:pPr>
      <w:r>
        <w:rPr>
          <w:color w:val="202429"/>
          <w:spacing w:val="-2"/>
          <w:w w:val="105"/>
        </w:rPr>
        <w:t>prawną,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która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chce,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aby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sąd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zbadał aktualną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sytuację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rodzinną.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Wniosek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spacing w:val="-2"/>
          <w:w w:val="105"/>
        </w:rPr>
        <w:t>nie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podlega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spacing w:val="-2"/>
          <w:w w:val="105"/>
        </w:rPr>
        <w:t>żadnej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spacing w:val="-2"/>
          <w:w w:val="105"/>
        </w:rPr>
        <w:t xml:space="preserve">opłacie </w:t>
      </w:r>
      <w:r>
        <w:rPr>
          <w:color w:val="202429"/>
          <w:w w:val="105"/>
        </w:rPr>
        <w:t>sądowej, może być złożony w każdej chwili i w przypadku jego odrzucenia przez sąd nie rodzi żadnych negatywnych konsekwencji wobec wnioskodawcy.</w:t>
      </w:r>
    </w:p>
    <w:p w:rsidR="004C2389" w:rsidRDefault="004C2389">
      <w:pPr>
        <w:spacing w:line="381" w:lineRule="auto"/>
        <w:jc w:val="both"/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Nagwek2"/>
        <w:numPr>
          <w:ilvl w:val="0"/>
          <w:numId w:val="7"/>
        </w:numPr>
        <w:tabs>
          <w:tab w:val="left" w:pos="819"/>
        </w:tabs>
        <w:spacing w:before="51"/>
        <w:ind w:left="819" w:hanging="359"/>
      </w:pPr>
      <w:bookmarkStart w:id="10" w:name="_bookmark10"/>
      <w:bookmarkEnd w:id="10"/>
      <w:r>
        <w:lastRenderedPageBreak/>
        <w:t>Formy</w:t>
      </w:r>
      <w:r>
        <w:rPr>
          <w:spacing w:val="20"/>
        </w:rPr>
        <w:t xml:space="preserve"> </w:t>
      </w:r>
      <w:r>
        <w:t>przemocy</w:t>
      </w:r>
      <w:r>
        <w:rPr>
          <w:spacing w:val="21"/>
        </w:rPr>
        <w:t xml:space="preserve"> </w:t>
      </w:r>
      <w:r>
        <w:t>wobec</w:t>
      </w:r>
      <w:r>
        <w:rPr>
          <w:spacing w:val="21"/>
        </w:rPr>
        <w:t xml:space="preserve"> </w:t>
      </w:r>
      <w:r>
        <w:rPr>
          <w:spacing w:val="-2"/>
        </w:rPr>
        <w:t>dziecka</w:t>
      </w:r>
    </w:p>
    <w:p w:rsidR="004C2389" w:rsidRDefault="004C2389">
      <w:pPr>
        <w:pStyle w:val="Tekstpodstawowy"/>
        <w:spacing w:before="55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69" w:lineRule="auto"/>
        <w:ind w:left="100" w:right="120"/>
        <w:jc w:val="both"/>
      </w:pPr>
      <w:r>
        <w:rPr>
          <w:rFonts w:ascii="Palatino Linotype" w:hAnsi="Palatino Linotype"/>
          <w:b/>
          <w:color w:val="202429"/>
          <w:w w:val="105"/>
        </w:rPr>
        <w:t>przemoc wobec dzieci</w:t>
      </w:r>
      <w:r>
        <w:rPr>
          <w:rFonts w:ascii="Palatino Linotype" w:hAnsi="Palatino Linotype"/>
          <w:b/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– wszelkie formy złego traktowania fizycznego i/lub emocjonalnego, wykorzystywania seksualnego, zaniedbania lub niedbałego traktowania, wyzysku komercyjnego lub innego, skutkujące rzeczywistą lub potencjalną szkodą dla zdrowia, przetrwania, rozwoju lub godności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dziecka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kontekście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relacji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odpowiedzialności,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zaufania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siły.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Dzieli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spacing w:val="-2"/>
          <w:w w:val="105"/>
        </w:rPr>
        <w:t>powszechnie</w:t>
      </w:r>
    </w:p>
    <w:p w:rsidR="004C2389" w:rsidRDefault="00000000">
      <w:pPr>
        <w:pStyle w:val="Tekstpodstawowy"/>
        <w:spacing w:before="16" w:line="381" w:lineRule="auto"/>
        <w:ind w:left="100" w:right="119"/>
        <w:jc w:val="both"/>
      </w:pPr>
      <w:r>
        <w:rPr>
          <w:color w:val="202429"/>
        </w:rPr>
        <w:t>na pięć podtypów: przemoc fizyczna, znęcanie się emocjonalne/psychiczne, zaniedbanie, narażenie</w:t>
      </w:r>
      <w:r>
        <w:rPr>
          <w:color w:val="202429"/>
          <w:spacing w:val="80"/>
        </w:rPr>
        <w:t xml:space="preserve"> </w:t>
      </w:r>
      <w:r>
        <w:rPr>
          <w:color w:val="202429"/>
        </w:rPr>
        <w:t xml:space="preserve">na przemoc w rodzinie, wykorzystywanie seksualne. W kontekście Kościoła katolickiego ważne jest </w:t>
      </w:r>
      <w:r>
        <w:rPr>
          <w:color w:val="202429"/>
          <w:w w:val="105"/>
        </w:rPr>
        <w:t>także uznanie przemocy duchowej za dodatkowy podtyp przemocy.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40"/>
        <w:ind w:left="0"/>
      </w:pPr>
    </w:p>
    <w:p w:rsidR="004C2389" w:rsidRDefault="00000000">
      <w:pPr>
        <w:pStyle w:val="Akapitzlist"/>
        <w:numPr>
          <w:ilvl w:val="1"/>
          <w:numId w:val="7"/>
        </w:numPr>
        <w:tabs>
          <w:tab w:val="left" w:pos="1540"/>
        </w:tabs>
        <w:spacing w:before="1" w:line="369" w:lineRule="auto"/>
        <w:ind w:right="119"/>
        <w:rPr>
          <w:sz w:val="24"/>
        </w:rPr>
      </w:pPr>
      <w:r>
        <w:rPr>
          <w:rFonts w:ascii="Palatino Linotype" w:hAnsi="Palatino Linotype"/>
          <w:b/>
          <w:color w:val="202429"/>
          <w:w w:val="105"/>
          <w:sz w:val="24"/>
        </w:rPr>
        <w:t>przemoc fizyczna</w:t>
      </w:r>
      <w:r>
        <w:rPr>
          <w:rFonts w:ascii="Palatino Linotype" w:hAnsi="Palatino Linotype"/>
          <w:b/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to przemoc, w wyniku której dziecko doznaje fizycznej krzywdy lub jest nią potencjalnie zagrożone. Krzywda ta następuje w wyniku działania bądź zaniechania działania ze strony rodzica lub innej osoby odpowiedzialnej za dziecko, lub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której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dziecko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ufa,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bądź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która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ma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nad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nim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władzę.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Przemoc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fizyczna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wobec</w:t>
      </w:r>
    </w:p>
    <w:p w:rsidR="004C2389" w:rsidRDefault="00000000">
      <w:pPr>
        <w:pStyle w:val="Tekstpodstawowy"/>
        <w:spacing w:before="15"/>
        <w:ind w:left="1540"/>
        <w:jc w:val="both"/>
      </w:pPr>
      <w:r>
        <w:rPr>
          <w:color w:val="202429"/>
          <w:w w:val="105"/>
        </w:rPr>
        <w:t>dziecka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może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być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czynnością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powtarzalną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spacing w:val="-2"/>
          <w:w w:val="105"/>
        </w:rPr>
        <w:t>jednorazową.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1540"/>
        </w:tabs>
        <w:spacing w:before="142" w:line="372" w:lineRule="auto"/>
        <w:ind w:right="118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 xml:space="preserve">przemoc psychiczna i emocjonalna </w:t>
      </w:r>
      <w:r>
        <w:rPr>
          <w:color w:val="202429"/>
          <w:sz w:val="24"/>
        </w:rPr>
        <w:t xml:space="preserve">to przewlekła, </w:t>
      </w:r>
      <w:proofErr w:type="spellStart"/>
      <w:r>
        <w:rPr>
          <w:color w:val="202429"/>
          <w:sz w:val="24"/>
        </w:rPr>
        <w:t>niefizyczna</w:t>
      </w:r>
      <w:proofErr w:type="spellEnd"/>
      <w:r>
        <w:rPr>
          <w:color w:val="202429"/>
          <w:sz w:val="24"/>
        </w:rPr>
        <w:t xml:space="preserve">, szkodliwa interakcja </w:t>
      </w:r>
      <w:r>
        <w:rPr>
          <w:color w:val="202429"/>
          <w:w w:val="105"/>
          <w:sz w:val="24"/>
        </w:rPr>
        <w:t>wobec dziecka, obejmująca zarówno działania, jak i zaliczamy do niej m.in. niedostępność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emocjonalną,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zaniedbywanie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emocjonalne,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relację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dzieckiem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opartą na wrogości, obwinianiu, oczernianiu, odrzucaniu, nieodpowiednie rozwojowo lub</w:t>
      </w:r>
    </w:p>
    <w:p w:rsidR="004C2389" w:rsidRDefault="00000000">
      <w:pPr>
        <w:pStyle w:val="Tekstpodstawowy"/>
        <w:spacing w:before="4"/>
        <w:ind w:left="1540"/>
        <w:jc w:val="both"/>
      </w:pPr>
      <w:proofErr w:type="gramStart"/>
      <w:r>
        <w:rPr>
          <w:color w:val="202429"/>
          <w:w w:val="105"/>
        </w:rPr>
        <w:t>niekonsekwentne</w:t>
      </w:r>
      <w:r>
        <w:rPr>
          <w:color w:val="202429"/>
          <w:spacing w:val="39"/>
          <w:w w:val="105"/>
        </w:rPr>
        <w:t xml:space="preserve">  </w:t>
      </w:r>
      <w:r>
        <w:rPr>
          <w:color w:val="202429"/>
          <w:w w:val="105"/>
        </w:rPr>
        <w:t>interakcje</w:t>
      </w:r>
      <w:proofErr w:type="gramEnd"/>
      <w:r>
        <w:rPr>
          <w:color w:val="202429"/>
          <w:spacing w:val="41"/>
          <w:w w:val="105"/>
        </w:rPr>
        <w:t xml:space="preserve">  </w:t>
      </w:r>
      <w:r>
        <w:rPr>
          <w:color w:val="202429"/>
          <w:w w:val="105"/>
        </w:rPr>
        <w:t>z</w:t>
      </w:r>
      <w:r>
        <w:rPr>
          <w:color w:val="202429"/>
          <w:spacing w:val="40"/>
          <w:w w:val="105"/>
        </w:rPr>
        <w:t xml:space="preserve">  </w:t>
      </w:r>
      <w:r>
        <w:rPr>
          <w:color w:val="202429"/>
          <w:w w:val="105"/>
        </w:rPr>
        <w:t>dzieckiem,</w:t>
      </w:r>
      <w:r>
        <w:rPr>
          <w:color w:val="202429"/>
          <w:spacing w:val="42"/>
          <w:w w:val="105"/>
        </w:rPr>
        <w:t xml:space="preserve">  </w:t>
      </w:r>
      <w:r>
        <w:rPr>
          <w:color w:val="202429"/>
          <w:w w:val="105"/>
        </w:rPr>
        <w:t>niedostrzeganie</w:t>
      </w:r>
      <w:r>
        <w:rPr>
          <w:color w:val="202429"/>
          <w:spacing w:val="40"/>
          <w:w w:val="105"/>
        </w:rPr>
        <w:t xml:space="preserve">  </w:t>
      </w:r>
      <w:r>
        <w:rPr>
          <w:color w:val="202429"/>
          <w:w w:val="105"/>
        </w:rPr>
        <w:t>lub</w:t>
      </w:r>
      <w:r>
        <w:rPr>
          <w:color w:val="202429"/>
          <w:spacing w:val="40"/>
          <w:w w:val="105"/>
        </w:rPr>
        <w:t xml:space="preserve">  </w:t>
      </w:r>
      <w:r>
        <w:rPr>
          <w:color w:val="202429"/>
          <w:spacing w:val="-2"/>
          <w:w w:val="105"/>
        </w:rPr>
        <w:t>nieuznawanie</w:t>
      </w:r>
    </w:p>
    <w:p w:rsidR="004C2389" w:rsidRDefault="00000000">
      <w:pPr>
        <w:pStyle w:val="Tekstpodstawowy"/>
        <w:spacing w:before="165"/>
        <w:ind w:left="1540"/>
        <w:jc w:val="both"/>
      </w:pPr>
      <w:r>
        <w:rPr>
          <w:color w:val="202429"/>
          <w:w w:val="105"/>
        </w:rPr>
        <w:t>indywidualności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dziecka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jego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granic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spacing w:val="-2"/>
          <w:w w:val="105"/>
        </w:rPr>
        <w:t>psychicznych.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1540"/>
        </w:tabs>
        <w:spacing w:before="141" w:line="374" w:lineRule="auto"/>
        <w:ind w:right="118"/>
        <w:rPr>
          <w:sz w:val="24"/>
        </w:rPr>
      </w:pPr>
      <w:r>
        <w:rPr>
          <w:rFonts w:ascii="Palatino Linotype" w:hAnsi="Palatino Linotype"/>
          <w:b/>
          <w:color w:val="202429"/>
          <w:w w:val="105"/>
          <w:sz w:val="24"/>
        </w:rPr>
        <w:t>zaniedbywanie dziecka</w:t>
      </w:r>
      <w:r>
        <w:rPr>
          <w:rFonts w:ascii="Palatino Linotype" w:hAnsi="Palatino Linotype"/>
          <w:b/>
          <w:color w:val="202429"/>
          <w:spacing w:val="-1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to chroniczne lub incydentalne niezaspokajanie jego podstawowych potrzeb fizycznych/psychicznych i/lub nierespektowanie jego podstawowych praw, powodujące zaburzenia jego zdrowia i/lub trudności w rozwoju. Do zaniedbywania dochodzi w relacji dziecka z osobą, która jest zobowiązana do opieki, wychowania, troski i ochrony dziecka.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1539"/>
        </w:tabs>
        <w:spacing w:line="300" w:lineRule="exact"/>
        <w:ind w:left="1539" w:hanging="359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narażenie</w:t>
      </w:r>
      <w:r>
        <w:rPr>
          <w:rFonts w:ascii="Palatino Linotype" w:hAnsi="Palatino Linotype"/>
          <w:b/>
          <w:color w:val="202429"/>
          <w:spacing w:val="9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na</w:t>
      </w:r>
      <w:r>
        <w:rPr>
          <w:rFonts w:ascii="Palatino Linotype" w:hAnsi="Palatino Linotype"/>
          <w:b/>
          <w:color w:val="202429"/>
          <w:spacing w:val="10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przemoc</w:t>
      </w:r>
      <w:r>
        <w:rPr>
          <w:rFonts w:ascii="Palatino Linotype" w:hAnsi="Palatino Linotype"/>
          <w:b/>
          <w:color w:val="202429"/>
          <w:spacing w:val="13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w</w:t>
      </w:r>
      <w:r>
        <w:rPr>
          <w:rFonts w:ascii="Palatino Linotype" w:hAnsi="Palatino Linotype"/>
          <w:b/>
          <w:color w:val="202429"/>
          <w:spacing w:val="9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rodzinie</w:t>
      </w:r>
      <w:r>
        <w:rPr>
          <w:rFonts w:ascii="Palatino Linotype" w:hAnsi="Palatino Linotype"/>
          <w:b/>
          <w:color w:val="202429"/>
          <w:spacing w:val="11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forma</w:t>
      </w:r>
      <w:r>
        <w:rPr>
          <w:color w:val="202429"/>
          <w:spacing w:val="17"/>
          <w:sz w:val="24"/>
        </w:rPr>
        <w:t xml:space="preserve"> </w:t>
      </w:r>
      <w:r>
        <w:rPr>
          <w:color w:val="202429"/>
          <w:sz w:val="24"/>
        </w:rPr>
        <w:t>psychicznego</w:t>
      </w:r>
      <w:r>
        <w:rPr>
          <w:color w:val="202429"/>
          <w:spacing w:val="18"/>
          <w:sz w:val="24"/>
        </w:rPr>
        <w:t xml:space="preserve"> </w:t>
      </w:r>
      <w:r>
        <w:rPr>
          <w:color w:val="202429"/>
          <w:sz w:val="24"/>
        </w:rPr>
        <w:t>znęcania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się</w:t>
      </w:r>
      <w:r>
        <w:rPr>
          <w:color w:val="202429"/>
          <w:spacing w:val="17"/>
          <w:sz w:val="24"/>
        </w:rPr>
        <w:t xml:space="preserve"> </w:t>
      </w:r>
      <w:r>
        <w:rPr>
          <w:color w:val="202429"/>
          <w:sz w:val="24"/>
        </w:rPr>
        <w:t>nad</w:t>
      </w:r>
      <w:r>
        <w:rPr>
          <w:color w:val="202429"/>
          <w:spacing w:val="17"/>
          <w:sz w:val="24"/>
        </w:rPr>
        <w:t xml:space="preserve"> </w:t>
      </w:r>
      <w:r>
        <w:rPr>
          <w:color w:val="202429"/>
          <w:spacing w:val="-2"/>
          <w:sz w:val="24"/>
        </w:rPr>
        <w:t>dzieckiem,</w:t>
      </w:r>
    </w:p>
    <w:p w:rsidR="004C2389" w:rsidRDefault="00000000">
      <w:pPr>
        <w:pStyle w:val="Tekstpodstawowy"/>
        <w:spacing w:before="149" w:line="381" w:lineRule="auto"/>
        <w:ind w:left="1540" w:right="120"/>
        <w:jc w:val="both"/>
      </w:pPr>
      <w:r>
        <w:rPr>
          <w:color w:val="202429"/>
          <w:spacing w:val="-2"/>
          <w:w w:val="105"/>
        </w:rPr>
        <w:t>w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spacing w:val="-2"/>
          <w:w w:val="105"/>
        </w:rPr>
        <w:t>której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spacing w:val="-2"/>
          <w:w w:val="105"/>
        </w:rPr>
        <w:t>dziecko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jest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obecne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spacing w:val="-2"/>
          <w:w w:val="105"/>
        </w:rPr>
        <w:t>–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spacing w:val="-2"/>
          <w:w w:val="105"/>
        </w:rPr>
        <w:t>słyszy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lub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spacing w:val="-2"/>
          <w:w w:val="105"/>
        </w:rPr>
        <w:t>widzi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spacing w:val="-2"/>
          <w:w w:val="105"/>
        </w:rPr>
        <w:t>–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spacing w:val="-2"/>
          <w:w w:val="105"/>
        </w:rPr>
        <w:t>gdy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inny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członek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>rodziny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spacing w:val="-2"/>
          <w:w w:val="105"/>
        </w:rPr>
        <w:t xml:space="preserve">doświadcza </w:t>
      </w:r>
      <w:r>
        <w:rPr>
          <w:color w:val="202429"/>
          <w:w w:val="105"/>
        </w:rPr>
        <w:t>przemocy fizycznej, psychicznej lub seksualnej albo widzi szkody wyrządzone osobom lub mieniu w wyniku agresywnego zachowania członka rodziny.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359"/>
          <w:tab w:val="left" w:pos="2528"/>
          <w:tab w:val="left" w:pos="3841"/>
          <w:tab w:val="left" w:pos="5086"/>
          <w:tab w:val="left" w:pos="6879"/>
          <w:tab w:val="left" w:pos="8141"/>
          <w:tab w:val="left" w:pos="9175"/>
        </w:tabs>
        <w:spacing w:line="299" w:lineRule="exact"/>
        <w:ind w:left="359" w:right="117" w:hanging="359"/>
        <w:jc w:val="right"/>
        <w:rPr>
          <w:sz w:val="24"/>
        </w:rPr>
      </w:pPr>
      <w:r>
        <w:rPr>
          <w:rFonts w:ascii="Palatino Linotype" w:hAnsi="Palatino Linotype"/>
          <w:b/>
          <w:color w:val="202429"/>
          <w:spacing w:val="-2"/>
          <w:sz w:val="24"/>
        </w:rPr>
        <w:t>wykorzystywanie</w:t>
      </w:r>
      <w:r>
        <w:rPr>
          <w:rFonts w:ascii="Palatino Linotype" w:hAnsi="Palatino Linotype"/>
          <w:b/>
          <w:color w:val="202429"/>
          <w:sz w:val="24"/>
        </w:rPr>
        <w:tab/>
      </w:r>
      <w:r>
        <w:rPr>
          <w:rFonts w:ascii="Palatino Linotype" w:hAnsi="Palatino Linotype"/>
          <w:b/>
          <w:color w:val="202429"/>
          <w:spacing w:val="-2"/>
          <w:sz w:val="24"/>
        </w:rPr>
        <w:t>seksualne</w:t>
      </w:r>
      <w:r>
        <w:rPr>
          <w:rFonts w:ascii="Palatino Linotype" w:hAnsi="Palatino Linotype"/>
          <w:b/>
          <w:color w:val="202429"/>
          <w:sz w:val="24"/>
        </w:rPr>
        <w:tab/>
        <w:t>dziecka</w:t>
      </w:r>
      <w:r>
        <w:rPr>
          <w:rFonts w:ascii="Palatino Linotype" w:hAnsi="Palatino Linotype"/>
          <w:b/>
          <w:color w:val="202429"/>
          <w:spacing w:val="1"/>
          <w:sz w:val="24"/>
        </w:rPr>
        <w:t xml:space="preserve"> </w:t>
      </w:r>
      <w:r>
        <w:rPr>
          <w:color w:val="202429"/>
          <w:spacing w:val="-10"/>
          <w:sz w:val="24"/>
        </w:rPr>
        <w:t>–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wykorzystanie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seksualne</w:t>
      </w:r>
      <w:r>
        <w:rPr>
          <w:color w:val="202429"/>
          <w:sz w:val="24"/>
        </w:rPr>
        <w:tab/>
      </w:r>
      <w:r>
        <w:rPr>
          <w:color w:val="202429"/>
          <w:spacing w:val="-2"/>
          <w:sz w:val="24"/>
        </w:rPr>
        <w:t>dziecka</w:t>
      </w:r>
      <w:r>
        <w:rPr>
          <w:color w:val="202429"/>
          <w:sz w:val="24"/>
        </w:rPr>
        <w:tab/>
      </w:r>
      <w:r>
        <w:rPr>
          <w:color w:val="202429"/>
          <w:spacing w:val="-5"/>
          <w:sz w:val="24"/>
        </w:rPr>
        <w:t>to</w:t>
      </w:r>
    </w:p>
    <w:p w:rsidR="004C2389" w:rsidRDefault="00000000">
      <w:pPr>
        <w:pStyle w:val="Tekstpodstawowy"/>
        <w:spacing w:before="147"/>
        <w:ind w:left="0" w:right="125"/>
        <w:jc w:val="right"/>
      </w:pPr>
      <w:r>
        <w:rPr>
          <w:color w:val="202429"/>
          <w:w w:val="105"/>
        </w:rPr>
        <w:t>włączanie</w:t>
      </w:r>
      <w:r>
        <w:rPr>
          <w:color w:val="202429"/>
          <w:spacing w:val="49"/>
          <w:w w:val="105"/>
        </w:rPr>
        <w:t xml:space="preserve"> </w:t>
      </w:r>
      <w:r>
        <w:rPr>
          <w:color w:val="202429"/>
          <w:w w:val="105"/>
        </w:rPr>
        <w:t>dziecka</w:t>
      </w:r>
      <w:r>
        <w:rPr>
          <w:color w:val="202429"/>
          <w:spacing w:val="49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48"/>
          <w:w w:val="105"/>
        </w:rPr>
        <w:t xml:space="preserve"> </w:t>
      </w:r>
      <w:r>
        <w:rPr>
          <w:color w:val="202429"/>
          <w:w w:val="105"/>
        </w:rPr>
        <w:t>aktywność</w:t>
      </w:r>
      <w:r>
        <w:rPr>
          <w:color w:val="202429"/>
          <w:spacing w:val="46"/>
          <w:w w:val="105"/>
        </w:rPr>
        <w:t xml:space="preserve"> </w:t>
      </w:r>
      <w:r>
        <w:rPr>
          <w:color w:val="202429"/>
          <w:w w:val="105"/>
        </w:rPr>
        <w:t>seksualną,</w:t>
      </w:r>
      <w:r>
        <w:rPr>
          <w:color w:val="202429"/>
          <w:spacing w:val="48"/>
          <w:w w:val="105"/>
        </w:rPr>
        <w:t xml:space="preserve"> </w:t>
      </w:r>
      <w:r>
        <w:rPr>
          <w:color w:val="202429"/>
          <w:w w:val="105"/>
        </w:rPr>
        <w:t>której</w:t>
      </w:r>
      <w:r>
        <w:rPr>
          <w:color w:val="202429"/>
          <w:spacing w:val="47"/>
          <w:w w:val="105"/>
        </w:rPr>
        <w:t xml:space="preserve"> </w:t>
      </w:r>
      <w:r>
        <w:rPr>
          <w:color w:val="202429"/>
          <w:w w:val="105"/>
        </w:rPr>
        <w:t>nie</w:t>
      </w:r>
      <w:r>
        <w:rPr>
          <w:color w:val="202429"/>
          <w:spacing w:val="47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47"/>
          <w:w w:val="105"/>
        </w:rPr>
        <w:t xml:space="preserve"> </w:t>
      </w:r>
      <w:r>
        <w:rPr>
          <w:color w:val="202429"/>
          <w:w w:val="105"/>
        </w:rPr>
        <w:t>ono</w:t>
      </w:r>
      <w:r>
        <w:rPr>
          <w:color w:val="202429"/>
          <w:spacing w:val="50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46"/>
          <w:w w:val="105"/>
        </w:rPr>
        <w:t xml:space="preserve"> </w:t>
      </w:r>
      <w:r>
        <w:rPr>
          <w:color w:val="202429"/>
          <w:w w:val="105"/>
        </w:rPr>
        <w:t>stanie</w:t>
      </w:r>
      <w:r>
        <w:rPr>
          <w:color w:val="202429"/>
          <w:spacing w:val="49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48"/>
          <w:w w:val="105"/>
        </w:rPr>
        <w:t xml:space="preserve"> </w:t>
      </w:r>
      <w:r>
        <w:rPr>
          <w:color w:val="202429"/>
          <w:spacing w:val="-2"/>
          <w:w w:val="105"/>
        </w:rPr>
        <w:t>pełni</w:t>
      </w:r>
    </w:p>
    <w:p w:rsidR="004C2389" w:rsidRDefault="004C2389">
      <w:pPr>
        <w:jc w:val="right"/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64" w:line="381" w:lineRule="auto"/>
        <w:ind w:left="1540" w:right="116"/>
        <w:jc w:val="both"/>
      </w:pPr>
      <w:r>
        <w:rPr>
          <w:color w:val="202429"/>
          <w:w w:val="105"/>
        </w:rPr>
        <w:lastRenderedPageBreak/>
        <w:t>zrozumieć i udzielić na nią świadomej zgody i/lub na którą nie jest dojrzałe rozwojowo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nie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może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zgodzić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ważny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prawnie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sposób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i/lub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 xml:space="preserve">niezgodna z normami prawnymi lub obyczajowymi danego społeczeństwa. Z wykorzystaniem seksualnym mamy do czynienia, gdy taka aktywność wystąpi między dzieckiem a dorosłym lub dzieckiem a innym dzieckiem, jeśli te osoby ze względu na wiek bądź stopień rozwoju pozostają w relacji opieki, zależności, władzy. Celem takiej aktywności jest zaspokojenie potrzeb innej osoby (World </w:t>
      </w:r>
      <w:proofErr w:type="spellStart"/>
      <w:r>
        <w:rPr>
          <w:color w:val="202429"/>
          <w:w w:val="105"/>
        </w:rPr>
        <w:t>Health</w:t>
      </w:r>
      <w:proofErr w:type="spellEnd"/>
      <w:r>
        <w:rPr>
          <w:color w:val="202429"/>
          <w:w w:val="105"/>
        </w:rPr>
        <w:t xml:space="preserve"> Organization). Obejmuje zachowania z kontaktem fizycznym (w tym penetracyjne) oraz bez kontaktu fizycznego, może wtedy przybrać formę </w:t>
      </w:r>
      <w:proofErr w:type="spellStart"/>
      <w:r>
        <w:rPr>
          <w:color w:val="202429"/>
          <w:w w:val="105"/>
        </w:rPr>
        <w:t>seksualizacji</w:t>
      </w:r>
      <w:proofErr w:type="spellEnd"/>
      <w:r>
        <w:rPr>
          <w:color w:val="202429"/>
          <w:w w:val="105"/>
        </w:rPr>
        <w:t>, robienia zdjęć lub filmów wideo przedstawiających dzieci o charakterze jednoznacznie seksualnym, zmuszania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dzieci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oglądania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czynności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seksualnych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wzięcia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nich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udziału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lub zmuszania dzieci do uprawiania seksu lub angażowania się w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czynności seksualne z innymi dziećmi lub dorosłymi. Obejmuje również wyzyskiwanie seksualne dzieci, czyli czerpanie zysku np. z pornografii z udziałem dzieci lub prostytucji dziecięcej.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1539"/>
        </w:tabs>
        <w:spacing w:line="302" w:lineRule="exact"/>
        <w:ind w:left="1539" w:hanging="359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Grooming</w:t>
      </w:r>
      <w:r>
        <w:rPr>
          <w:rFonts w:ascii="Palatino Linotype" w:hAnsi="Palatino Linotype"/>
          <w:b/>
          <w:color w:val="202429"/>
          <w:spacing w:val="12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(wobec</w:t>
      </w:r>
      <w:r>
        <w:rPr>
          <w:rFonts w:ascii="Palatino Linotype" w:hAnsi="Palatino Linotype"/>
          <w:b/>
          <w:color w:val="202429"/>
          <w:spacing w:val="11"/>
          <w:sz w:val="24"/>
        </w:rPr>
        <w:t xml:space="preserve"> </w:t>
      </w:r>
      <w:r>
        <w:rPr>
          <w:rFonts w:ascii="Palatino Linotype" w:hAnsi="Palatino Linotype"/>
          <w:b/>
          <w:color w:val="202429"/>
          <w:sz w:val="24"/>
        </w:rPr>
        <w:t>dziecka)</w:t>
      </w:r>
      <w:r>
        <w:rPr>
          <w:rFonts w:ascii="Palatino Linotype" w:hAnsi="Palatino Linotype"/>
          <w:b/>
          <w:color w:val="202429"/>
          <w:spacing w:val="12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zachowania,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których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celem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jest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przygotowanie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pacing w:val="-2"/>
          <w:sz w:val="24"/>
        </w:rPr>
        <w:t>dziecka</w:t>
      </w:r>
    </w:p>
    <w:p w:rsidR="004C2389" w:rsidRDefault="00000000">
      <w:pPr>
        <w:pStyle w:val="Tekstpodstawowy"/>
        <w:spacing w:before="146" w:line="381" w:lineRule="auto"/>
        <w:ind w:left="1540" w:right="117"/>
        <w:jc w:val="both"/>
      </w:pPr>
      <w:r>
        <w:rPr>
          <w:color w:val="202429"/>
          <w:w w:val="105"/>
        </w:rPr>
        <w:t xml:space="preserve">do wykorzystywania seksualnego. Obejmuje nawiązanie szczególnej relacji z dzieckiem, często również warunkowanie rodziców i innych dorosłych oraz </w:t>
      </w:r>
      <w:r>
        <w:rPr>
          <w:color w:val="202429"/>
        </w:rPr>
        <w:t>osłabienie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ich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czujności,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aby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myśleli,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że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relacja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z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dzieckiem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jest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normalna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i</w:t>
      </w:r>
      <w:r>
        <w:rPr>
          <w:color w:val="202429"/>
          <w:spacing w:val="5"/>
        </w:rPr>
        <w:t xml:space="preserve"> </w:t>
      </w:r>
      <w:r>
        <w:rPr>
          <w:color w:val="202429"/>
          <w:spacing w:val="-2"/>
        </w:rPr>
        <w:t>pozytywna.</w:t>
      </w:r>
    </w:p>
    <w:p w:rsidR="004C2389" w:rsidRDefault="00000000">
      <w:pPr>
        <w:pStyle w:val="Akapitzlist"/>
        <w:numPr>
          <w:ilvl w:val="1"/>
          <w:numId w:val="7"/>
        </w:numPr>
        <w:tabs>
          <w:tab w:val="left" w:pos="1539"/>
        </w:tabs>
        <w:spacing w:line="300" w:lineRule="exact"/>
        <w:ind w:left="1539" w:hanging="359"/>
        <w:rPr>
          <w:sz w:val="24"/>
        </w:rPr>
      </w:pPr>
      <w:r>
        <w:rPr>
          <w:rFonts w:ascii="Palatino Linotype" w:hAnsi="Palatino Linotype"/>
          <w:b/>
          <w:color w:val="202429"/>
          <w:sz w:val="24"/>
        </w:rPr>
        <w:t>przemoc</w:t>
      </w:r>
      <w:r>
        <w:rPr>
          <w:rFonts w:ascii="Palatino Linotype" w:hAnsi="Palatino Linotype"/>
          <w:b/>
          <w:color w:val="202429"/>
          <w:spacing w:val="79"/>
          <w:w w:val="150"/>
          <w:sz w:val="24"/>
        </w:rPr>
        <w:t xml:space="preserve"> </w:t>
      </w:r>
      <w:proofErr w:type="gramStart"/>
      <w:r>
        <w:rPr>
          <w:rFonts w:ascii="Palatino Linotype" w:hAnsi="Palatino Linotype"/>
          <w:b/>
          <w:color w:val="202429"/>
          <w:sz w:val="24"/>
        </w:rPr>
        <w:t>rówieśnicza</w:t>
      </w:r>
      <w:r>
        <w:rPr>
          <w:rFonts w:ascii="Palatino Linotype" w:hAnsi="Palatino Linotype"/>
          <w:b/>
          <w:color w:val="202429"/>
          <w:spacing w:val="26"/>
          <w:sz w:val="24"/>
        </w:rPr>
        <w:t xml:space="preserve">  </w:t>
      </w:r>
      <w:r>
        <w:rPr>
          <w:rFonts w:ascii="Palatino Linotype" w:hAnsi="Palatino Linotype"/>
          <w:b/>
          <w:color w:val="202429"/>
          <w:sz w:val="24"/>
        </w:rPr>
        <w:t>(</w:t>
      </w:r>
      <w:proofErr w:type="gramEnd"/>
      <w:r>
        <w:rPr>
          <w:rFonts w:ascii="Palatino Linotype" w:hAnsi="Palatino Linotype"/>
          <w:b/>
          <w:color w:val="202429"/>
          <w:sz w:val="24"/>
        </w:rPr>
        <w:t>agresja</w:t>
      </w:r>
      <w:r>
        <w:rPr>
          <w:rFonts w:ascii="Palatino Linotype" w:hAnsi="Palatino Linotype"/>
          <w:b/>
          <w:color w:val="202429"/>
          <w:spacing w:val="25"/>
          <w:sz w:val="24"/>
        </w:rPr>
        <w:t xml:space="preserve">  </w:t>
      </w:r>
      <w:r>
        <w:rPr>
          <w:rFonts w:ascii="Palatino Linotype" w:hAnsi="Palatino Linotype"/>
          <w:b/>
          <w:color w:val="202429"/>
          <w:sz w:val="24"/>
        </w:rPr>
        <w:t>rówieśnicza,</w:t>
      </w:r>
      <w:r>
        <w:rPr>
          <w:rFonts w:ascii="Palatino Linotype" w:hAnsi="Palatino Linotype"/>
          <w:b/>
          <w:color w:val="202429"/>
          <w:spacing w:val="5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color w:val="202429"/>
          <w:sz w:val="24"/>
        </w:rPr>
        <w:t>bullying</w:t>
      </w:r>
      <w:proofErr w:type="spellEnd"/>
      <w:r>
        <w:rPr>
          <w:rFonts w:ascii="Palatino Linotype" w:hAnsi="Palatino Linotype"/>
          <w:b/>
          <w:color w:val="202429"/>
          <w:sz w:val="24"/>
        </w:rPr>
        <w:t>)</w:t>
      </w:r>
      <w:r>
        <w:rPr>
          <w:rFonts w:ascii="Palatino Linotype" w:hAnsi="Palatino Linotype"/>
          <w:b/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32"/>
          <w:sz w:val="24"/>
        </w:rPr>
        <w:t xml:space="preserve">  </w:t>
      </w:r>
      <w:r>
        <w:rPr>
          <w:color w:val="202429"/>
          <w:sz w:val="24"/>
        </w:rPr>
        <w:t>występuje,</w:t>
      </w:r>
      <w:r>
        <w:rPr>
          <w:color w:val="202429"/>
          <w:spacing w:val="31"/>
          <w:sz w:val="24"/>
        </w:rPr>
        <w:t xml:space="preserve">  </w:t>
      </w:r>
      <w:r>
        <w:rPr>
          <w:color w:val="202429"/>
          <w:sz w:val="24"/>
        </w:rPr>
        <w:t>gdy</w:t>
      </w:r>
      <w:r>
        <w:rPr>
          <w:color w:val="202429"/>
          <w:spacing w:val="32"/>
          <w:sz w:val="24"/>
        </w:rPr>
        <w:t xml:space="preserve">  </w:t>
      </w:r>
      <w:r>
        <w:rPr>
          <w:color w:val="202429"/>
          <w:spacing w:val="-2"/>
          <w:sz w:val="24"/>
        </w:rPr>
        <w:t>dziecko</w:t>
      </w:r>
    </w:p>
    <w:p w:rsidR="004C2389" w:rsidRDefault="00000000">
      <w:pPr>
        <w:pStyle w:val="Tekstpodstawowy"/>
        <w:spacing w:before="149" w:line="381" w:lineRule="auto"/>
        <w:ind w:left="1540" w:right="115"/>
        <w:jc w:val="both"/>
      </w:pPr>
      <w:r>
        <w:rPr>
          <w:color w:val="202429"/>
          <w:w w:val="105"/>
        </w:rPr>
        <w:t xml:space="preserve">doświadcza różnych form przemocy ze strony rówieśników, bezpośrednio lub z użyciem technologii komunikacyjnych. Ma miejsce wtedy, gdy działanie ma na celu wyrządzenie komuś przykrości lub krzywdy (intencjonalność), ma charakter systematyczny (powtarzalność), a ofiara jest słabsza od sprawcy bądź grupy sprawców. Obejmuje przemoc werbalną (np. przezywanie, dogadywanie, ośmieszanie), relacyjną (np. wykluczenie z grupy, ignorowanie, nastawianie innych </w:t>
      </w:r>
      <w:r>
        <w:rPr>
          <w:color w:val="202429"/>
          <w:spacing w:val="-2"/>
          <w:w w:val="105"/>
        </w:rPr>
        <w:t xml:space="preserve">przeciwko osobie), fizyczną (np. pobicie, kopanie, popychanie, szarpanie), materialną </w:t>
      </w:r>
      <w:r>
        <w:rPr>
          <w:color w:val="202429"/>
          <w:w w:val="105"/>
        </w:rPr>
        <w:t>(np.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kradzież,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niszczenie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przedmiotów)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oraz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elektroniczną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(złośliwy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SMS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lub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 xml:space="preserve">e-mail, wpis w mediach społecznościowych, umieszczanie w Internecie zdjęć lub filmów ośmieszających ofiarę), a także przemoc podczas randki ze strony </w:t>
      </w:r>
      <w:r>
        <w:rPr>
          <w:color w:val="202429"/>
          <w:spacing w:val="-2"/>
          <w:w w:val="105"/>
        </w:rPr>
        <w:t>chłopaka/dziewczyny.</w:t>
      </w:r>
    </w:p>
    <w:p w:rsidR="004C2389" w:rsidRDefault="004C2389">
      <w:pPr>
        <w:spacing w:line="381" w:lineRule="auto"/>
        <w:jc w:val="both"/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Nagwek1"/>
        <w:spacing w:before="69" w:line="225" w:lineRule="auto"/>
        <w:ind w:left="3131" w:right="2167" w:firstLine="1306"/>
        <w:jc w:val="left"/>
      </w:pPr>
      <w:bookmarkStart w:id="11" w:name="_bookmark11"/>
      <w:bookmarkEnd w:id="11"/>
      <w:r>
        <w:lastRenderedPageBreak/>
        <w:t>ROZDZIAŁ 2 POSZCZEGÓLNE STANDARDY</w:t>
      </w:r>
    </w:p>
    <w:p w:rsidR="004C2389" w:rsidRDefault="004C2389">
      <w:pPr>
        <w:pStyle w:val="Tekstpodstawowy"/>
        <w:ind w:left="0"/>
        <w:rPr>
          <w:rFonts w:ascii="Palatino Linotype"/>
          <w:b/>
          <w:sz w:val="28"/>
        </w:rPr>
      </w:pPr>
    </w:p>
    <w:p w:rsidR="004C2389" w:rsidRDefault="004C2389">
      <w:pPr>
        <w:pStyle w:val="Tekstpodstawowy"/>
        <w:spacing w:before="281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Nagwek1"/>
      </w:pPr>
      <w:bookmarkStart w:id="12" w:name="_bookmark12"/>
      <w:bookmarkEnd w:id="12"/>
      <w:r>
        <w:t>STANDARD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4C2389" w:rsidRDefault="00000000">
      <w:pPr>
        <w:pStyle w:val="Nagwek1"/>
        <w:spacing w:before="98"/>
        <w:ind w:right="23"/>
      </w:pPr>
      <w:bookmarkStart w:id="13" w:name="_bookmark13"/>
      <w:bookmarkEnd w:id="13"/>
      <w:r>
        <w:t>STWORZENIE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ZACHOWANIE</w:t>
      </w:r>
      <w:r>
        <w:rPr>
          <w:spacing w:val="-5"/>
        </w:rPr>
        <w:t xml:space="preserve"> </w:t>
      </w:r>
      <w:r>
        <w:t>BEZPIECZNEGO</w:t>
      </w:r>
      <w:r>
        <w:rPr>
          <w:spacing w:val="-7"/>
        </w:rPr>
        <w:t xml:space="preserve"> </w:t>
      </w:r>
      <w:r>
        <w:t>ŚRODOWISKA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PARAFII</w:t>
      </w:r>
    </w:p>
    <w:p w:rsidR="004C2389" w:rsidRDefault="004C2389">
      <w:pPr>
        <w:pStyle w:val="Tekstpodstawowy"/>
        <w:spacing w:before="359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0"/>
          <w:numId w:val="6"/>
        </w:numPr>
        <w:tabs>
          <w:tab w:val="left" w:pos="818"/>
          <w:tab w:val="left" w:pos="820"/>
        </w:tabs>
        <w:spacing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>W parafii Miłosierdzia Bożego w Starym Sączu został opracowany i wprowadzony w życie wewnętrzny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dokument,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którym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zawarta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jest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polityka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przebywających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tam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dzieci i osób dorosłych zgodnie z obowiązującymi standardami wyznaczonymi zarówno przez dokumenty państwowe (Ustawę o zmianie ustawy Kodeks rodzinny i opiekuńczy oraz innych ustaw z dn. 28 lipca 2023 r. – </w:t>
      </w:r>
      <w:proofErr w:type="spellStart"/>
      <w:r>
        <w:rPr>
          <w:color w:val="202429"/>
          <w:w w:val="105"/>
          <w:sz w:val="24"/>
        </w:rPr>
        <w:t>dw</w:t>
      </w:r>
      <w:proofErr w:type="spellEnd"/>
      <w:r>
        <w:rPr>
          <w:color w:val="202429"/>
          <w:w w:val="105"/>
          <w:sz w:val="24"/>
        </w:rPr>
        <w:t xml:space="preserve"> „Ustawa Kamilka”), jak i wskazania wynikające z Wytycznych Kościoła Katolickiego w Polsce.</w:t>
      </w:r>
    </w:p>
    <w:p w:rsidR="004C2389" w:rsidRDefault="00000000">
      <w:pPr>
        <w:pStyle w:val="Akapitzlist"/>
        <w:numPr>
          <w:ilvl w:val="0"/>
          <w:numId w:val="6"/>
        </w:numPr>
        <w:tabs>
          <w:tab w:val="left" w:pos="819"/>
        </w:tabs>
        <w:spacing w:line="281" w:lineRule="exact"/>
        <w:ind w:left="819" w:hanging="359"/>
        <w:rPr>
          <w:sz w:val="24"/>
        </w:rPr>
      </w:pPr>
      <w:r>
        <w:rPr>
          <w:color w:val="202429"/>
          <w:w w:val="105"/>
          <w:sz w:val="24"/>
        </w:rPr>
        <w:t>W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przygotowaniu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wewnętrznego</w:t>
      </w:r>
      <w:r>
        <w:rPr>
          <w:color w:val="202429"/>
          <w:spacing w:val="2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dokumentu</w:t>
      </w:r>
      <w:r>
        <w:rPr>
          <w:color w:val="202429"/>
          <w:spacing w:val="2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uczestniczą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zaangażowani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świeccy,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a</w:t>
      </w:r>
      <w:r>
        <w:rPr>
          <w:color w:val="202429"/>
          <w:spacing w:val="2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także</w:t>
      </w:r>
    </w:p>
    <w:p w:rsidR="004C2389" w:rsidRDefault="00000000">
      <w:pPr>
        <w:pStyle w:val="Tekstpodstawowy"/>
        <w:spacing w:before="165"/>
      </w:pPr>
      <w:r>
        <w:rPr>
          <w:color w:val="202429"/>
          <w:spacing w:val="-2"/>
          <w:w w:val="105"/>
        </w:rPr>
        <w:t>dzieci.</w:t>
      </w:r>
    </w:p>
    <w:p w:rsidR="004C2389" w:rsidRDefault="00000000">
      <w:pPr>
        <w:pStyle w:val="Akapitzlist"/>
        <w:numPr>
          <w:ilvl w:val="0"/>
          <w:numId w:val="6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W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działa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Zespół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Prewencji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wyznaczona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jest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zaufania.</w:t>
      </w:r>
    </w:p>
    <w:p w:rsidR="004C2389" w:rsidRDefault="00000000">
      <w:pPr>
        <w:pStyle w:val="Akapitzlist"/>
        <w:numPr>
          <w:ilvl w:val="0"/>
          <w:numId w:val="6"/>
        </w:numPr>
        <w:tabs>
          <w:tab w:val="left" w:pos="820"/>
        </w:tabs>
        <w:spacing w:before="167" w:line="381" w:lineRule="auto"/>
        <w:ind w:right="125"/>
        <w:jc w:val="left"/>
        <w:rPr>
          <w:sz w:val="24"/>
        </w:rPr>
      </w:pPr>
      <w:r>
        <w:rPr>
          <w:color w:val="202429"/>
          <w:w w:val="105"/>
          <w:sz w:val="24"/>
        </w:rPr>
        <w:t>Polityka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dotyczy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szczegółowych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zasad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bezpieczeństwa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sposobów</w:t>
      </w:r>
      <w:r>
        <w:rPr>
          <w:color w:val="202429"/>
          <w:spacing w:val="8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 przebywających tam dzieci i bezbronnych dorosłych, czyli: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39"/>
        </w:tabs>
        <w:spacing w:before="1"/>
        <w:ind w:left="1539" w:hanging="359"/>
        <w:jc w:val="left"/>
        <w:rPr>
          <w:sz w:val="24"/>
        </w:rPr>
      </w:pPr>
      <w:r>
        <w:rPr>
          <w:color w:val="202429"/>
          <w:sz w:val="24"/>
        </w:rPr>
        <w:t>rekrutacji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personelu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osób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zaangażowanych</w:t>
      </w:r>
      <w:r>
        <w:rPr>
          <w:color w:val="202429"/>
          <w:spacing w:val="30"/>
          <w:sz w:val="24"/>
        </w:rPr>
        <w:t xml:space="preserve"> </w:t>
      </w:r>
      <w:r>
        <w:rPr>
          <w:color w:val="202429"/>
          <w:sz w:val="24"/>
        </w:rPr>
        <w:t>duszpastersko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w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pacing w:val="-2"/>
          <w:sz w:val="24"/>
        </w:rPr>
        <w:t>parafii;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40"/>
          <w:tab w:val="left" w:pos="3241"/>
          <w:tab w:val="left" w:pos="4133"/>
          <w:tab w:val="left" w:pos="5464"/>
          <w:tab w:val="left" w:pos="6812"/>
          <w:tab w:val="left" w:pos="8674"/>
          <w:tab w:val="left" w:pos="9002"/>
        </w:tabs>
        <w:spacing w:before="158" w:line="372" w:lineRule="auto"/>
        <w:ind w:right="124"/>
        <w:jc w:val="left"/>
        <w:rPr>
          <w:sz w:val="24"/>
        </w:rPr>
      </w:pPr>
      <w:r>
        <w:rPr>
          <w:color w:val="202429"/>
          <w:spacing w:val="-2"/>
          <w:w w:val="105"/>
          <w:sz w:val="24"/>
        </w:rPr>
        <w:t>bezpiecznych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relacji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pomiędzy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dorosłymi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zatrudnionymi</w:t>
      </w:r>
      <w:r>
        <w:rPr>
          <w:color w:val="202429"/>
          <w:sz w:val="24"/>
        </w:rPr>
        <w:tab/>
      </w:r>
      <w:r>
        <w:rPr>
          <w:color w:val="202429"/>
          <w:spacing w:val="-10"/>
          <w:w w:val="105"/>
          <w:sz w:val="24"/>
        </w:rPr>
        <w:t>i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 xml:space="preserve">pomagającymi </w:t>
      </w:r>
      <w:r>
        <w:rPr>
          <w:color w:val="202429"/>
          <w:w w:val="105"/>
          <w:sz w:val="24"/>
        </w:rPr>
        <w:t>duszpastersko w parafii a dziećmi i bezbronnymi dorosłymi;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39"/>
        </w:tabs>
        <w:spacing w:before="17"/>
        <w:ind w:left="1539" w:hanging="359"/>
        <w:jc w:val="left"/>
        <w:rPr>
          <w:sz w:val="24"/>
        </w:rPr>
      </w:pPr>
      <w:r>
        <w:rPr>
          <w:color w:val="202429"/>
          <w:sz w:val="24"/>
        </w:rPr>
        <w:t>bezpiecznych</w:t>
      </w:r>
      <w:r>
        <w:rPr>
          <w:color w:val="202429"/>
          <w:spacing w:val="39"/>
          <w:sz w:val="24"/>
        </w:rPr>
        <w:t xml:space="preserve"> </w:t>
      </w:r>
      <w:r>
        <w:rPr>
          <w:color w:val="202429"/>
          <w:sz w:val="24"/>
        </w:rPr>
        <w:t>relacji</w:t>
      </w:r>
      <w:r>
        <w:rPr>
          <w:color w:val="202429"/>
          <w:spacing w:val="41"/>
          <w:sz w:val="24"/>
        </w:rPr>
        <w:t xml:space="preserve"> </w:t>
      </w:r>
      <w:r>
        <w:rPr>
          <w:color w:val="202429"/>
          <w:sz w:val="24"/>
        </w:rPr>
        <w:t>pomiędzy</w:t>
      </w:r>
      <w:r>
        <w:rPr>
          <w:color w:val="202429"/>
          <w:spacing w:val="41"/>
          <w:sz w:val="24"/>
        </w:rPr>
        <w:t xml:space="preserve"> </w:t>
      </w:r>
      <w:r>
        <w:rPr>
          <w:color w:val="202429"/>
          <w:spacing w:val="-2"/>
          <w:sz w:val="24"/>
        </w:rPr>
        <w:t>rówieśnikami;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39"/>
        </w:tabs>
        <w:spacing w:before="158"/>
        <w:ind w:left="1539" w:hanging="359"/>
        <w:jc w:val="left"/>
        <w:rPr>
          <w:sz w:val="24"/>
        </w:rPr>
      </w:pPr>
      <w:r>
        <w:rPr>
          <w:color w:val="202429"/>
          <w:w w:val="105"/>
          <w:sz w:val="24"/>
        </w:rPr>
        <w:t>bezpiecznego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korzystania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Internetu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mediów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elektronicznych;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39"/>
        </w:tabs>
        <w:spacing w:before="161"/>
        <w:ind w:left="1539" w:hanging="359"/>
        <w:rPr>
          <w:sz w:val="24"/>
        </w:rPr>
      </w:pPr>
      <w:r>
        <w:rPr>
          <w:color w:val="202429"/>
          <w:w w:val="105"/>
          <w:sz w:val="24"/>
        </w:rPr>
        <w:t>zasady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wizerunku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danych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osobowych;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40"/>
        </w:tabs>
        <w:spacing w:before="158" w:line="376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 xml:space="preserve">sposobu reagowania w parafii na przypadki podejrzenia, że dziecko doświadcza przemocy fizycznej, psychicznej czy seksualnej i zasad prowadzenia rejestru </w:t>
      </w:r>
      <w:r>
        <w:rPr>
          <w:color w:val="202429"/>
          <w:spacing w:val="-2"/>
          <w:w w:val="105"/>
          <w:sz w:val="24"/>
        </w:rPr>
        <w:t>interwencji;</w:t>
      </w:r>
    </w:p>
    <w:p w:rsidR="004C2389" w:rsidRDefault="00000000">
      <w:pPr>
        <w:pStyle w:val="Akapitzlist"/>
        <w:numPr>
          <w:ilvl w:val="1"/>
          <w:numId w:val="6"/>
        </w:numPr>
        <w:tabs>
          <w:tab w:val="left" w:pos="1539"/>
        </w:tabs>
        <w:spacing w:before="10"/>
        <w:ind w:left="1539" w:hanging="359"/>
        <w:rPr>
          <w:sz w:val="24"/>
        </w:rPr>
      </w:pPr>
      <w:r>
        <w:rPr>
          <w:color w:val="202429"/>
          <w:w w:val="105"/>
          <w:sz w:val="24"/>
        </w:rPr>
        <w:t>pomocy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osobom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pokrzywdzonym.</w:t>
      </w:r>
    </w:p>
    <w:p w:rsidR="004C2389" w:rsidRDefault="00000000">
      <w:pPr>
        <w:pStyle w:val="Akapitzlist"/>
        <w:numPr>
          <w:ilvl w:val="0"/>
          <w:numId w:val="6"/>
        </w:numPr>
        <w:tabs>
          <w:tab w:val="left" w:pos="820"/>
        </w:tabs>
        <w:spacing w:before="161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Standardy</w:t>
      </w:r>
      <w:r>
        <w:rPr>
          <w:color w:val="202429"/>
          <w:spacing w:val="1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są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dostępne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1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2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podane</w:t>
      </w:r>
      <w:r>
        <w:rPr>
          <w:color w:val="202429"/>
          <w:spacing w:val="2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publicznej</w:t>
      </w:r>
      <w:r>
        <w:rPr>
          <w:color w:val="202429"/>
          <w:spacing w:val="2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wiadomości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(na</w:t>
      </w:r>
      <w:r>
        <w:rPr>
          <w:color w:val="202429"/>
          <w:spacing w:val="2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stronie</w:t>
      </w:r>
    </w:p>
    <w:p w:rsidR="004C2389" w:rsidRDefault="00000000">
      <w:pPr>
        <w:pStyle w:val="Tekstpodstawowy"/>
        <w:spacing w:before="165"/>
      </w:pPr>
      <w:r>
        <w:rPr>
          <w:color w:val="202429"/>
          <w:w w:val="105"/>
        </w:rPr>
        <w:t>internetowej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oraz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wywieszone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np.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gablocie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spacing w:val="-2"/>
          <w:w w:val="105"/>
        </w:rPr>
        <w:t>parafialnej).</w:t>
      </w:r>
    </w:p>
    <w:p w:rsidR="004C2389" w:rsidRDefault="004C2389">
      <w:pPr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Nagwek1"/>
        <w:spacing w:before="51"/>
      </w:pPr>
      <w:bookmarkStart w:id="14" w:name="_bookmark14"/>
      <w:bookmarkEnd w:id="14"/>
      <w:r>
        <w:lastRenderedPageBreak/>
        <w:t>STANDARD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4C2389" w:rsidRDefault="00000000">
      <w:pPr>
        <w:pStyle w:val="Nagwek1"/>
        <w:spacing w:before="115" w:line="225" w:lineRule="auto"/>
        <w:ind w:left="700" w:right="722" w:firstLine="6"/>
      </w:pPr>
      <w:bookmarkStart w:id="15" w:name="_bookmark15"/>
      <w:bookmarkEnd w:id="15"/>
      <w:r>
        <w:t>WERYFIKACJA, DELEGOWANIE I EDUKACJA KAPŁANÓW, OSÓB KONSEKROWANYCH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ŚWIECKICH</w:t>
      </w:r>
      <w:r>
        <w:rPr>
          <w:spacing w:val="-2"/>
        </w:rPr>
        <w:t xml:space="preserve"> </w:t>
      </w:r>
      <w:r>
        <w:t>PRACUJĄCYCH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 OSOBAMI BEZBRONNYMI W PARAFII</w:t>
      </w:r>
    </w:p>
    <w:p w:rsidR="004C2389" w:rsidRDefault="004C2389">
      <w:pPr>
        <w:pStyle w:val="Tekstpodstawowy"/>
        <w:spacing w:before="53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Nagwek3"/>
        <w:numPr>
          <w:ilvl w:val="0"/>
          <w:numId w:val="5"/>
        </w:numPr>
        <w:tabs>
          <w:tab w:val="left" w:pos="400"/>
        </w:tabs>
      </w:pPr>
      <w:bookmarkStart w:id="16" w:name="_bookmark16"/>
      <w:bookmarkEnd w:id="16"/>
      <w:r>
        <w:t>Obowiązki</w:t>
      </w:r>
      <w:r>
        <w:rPr>
          <w:spacing w:val="-4"/>
        </w:rPr>
        <w:t xml:space="preserve"> </w:t>
      </w:r>
      <w:r>
        <w:rPr>
          <w:spacing w:val="-2"/>
        </w:rPr>
        <w:t>proboszcza</w:t>
      </w:r>
    </w:p>
    <w:p w:rsidR="004C2389" w:rsidRDefault="004C2389">
      <w:pPr>
        <w:pStyle w:val="Tekstpodstawowy"/>
        <w:spacing w:before="97"/>
        <w:ind w:left="0"/>
        <w:rPr>
          <w:rFonts w:ascii="Palatino Linotype"/>
          <w:b/>
        </w:r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 xml:space="preserve">Do obowiązków proboszcza należy wdrażanie w życie standardów ochrony przed </w:t>
      </w:r>
      <w:r>
        <w:rPr>
          <w:color w:val="202429"/>
          <w:spacing w:val="-2"/>
          <w:w w:val="105"/>
          <w:sz w:val="24"/>
        </w:rPr>
        <w:t>przemocą.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4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Za niezastosowanie się do standardów odpowiedzialność personalnie ponosi proboszcz parafii, również wobec prawa.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>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każdej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osobie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zaangażowanej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mającej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kontakt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dziećmi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obszarze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związanym z wychowaniem, edukacją, wypoczynkiem, leczeniem, świadczeniem porad psychologicznych, rozwojem duchowym, uprawianiem sportu lub realizacją innych zainteresowań przez dzieci, lub z opieką nad dziećmi proboszcz uzyskuje dane z Rejestru Sprawców Przestępstw na Tle Seksualnym (</w:t>
      </w:r>
      <w:hyperlink r:id="rId14">
        <w:r>
          <w:rPr>
            <w:color w:val="467885"/>
            <w:w w:val="105"/>
            <w:sz w:val="24"/>
            <w:u w:val="single" w:color="467885"/>
          </w:rPr>
          <w:t>Rejestr Sprawców Przestępstw na Tle</w:t>
        </w:r>
      </w:hyperlink>
      <w:r>
        <w:rPr>
          <w:color w:val="467885"/>
          <w:w w:val="105"/>
          <w:sz w:val="24"/>
        </w:rPr>
        <w:t xml:space="preserve"> </w:t>
      </w:r>
      <w:hyperlink r:id="rId15">
        <w:r>
          <w:rPr>
            <w:color w:val="467885"/>
            <w:w w:val="105"/>
            <w:sz w:val="24"/>
            <w:u w:val="single" w:color="467885"/>
          </w:rPr>
          <w:t>Seksualnym (ms.gov.pl)</w:t>
        </w:r>
      </w:hyperlink>
      <w:r>
        <w:rPr>
          <w:color w:val="46788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Nawet w przypadku osób mających krótkotrwały kontakt z dzieci </w:t>
      </w:r>
      <w:r>
        <w:rPr>
          <w:color w:val="202429"/>
          <w:sz w:val="24"/>
        </w:rPr>
        <w:t xml:space="preserve">na terenie parafii uzyskanie takiej informacji jest zalecane, chociaż nie stanowi to obowiązku </w:t>
      </w:r>
      <w:r>
        <w:rPr>
          <w:color w:val="202429"/>
          <w:w w:val="105"/>
          <w:sz w:val="24"/>
        </w:rPr>
        <w:t xml:space="preserve">prawnego. W takim przypadku należy jednak najpierw uzyskać zgodę osoby objętej takim </w:t>
      </w:r>
      <w:r>
        <w:rPr>
          <w:color w:val="202429"/>
          <w:spacing w:val="-2"/>
          <w:w w:val="105"/>
          <w:sz w:val="24"/>
        </w:rPr>
        <w:t>sprawdzeniem.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Dodatkowo, przed nawiązaniem stosunku pracy lub przed dopuszczeniem osoby do działalności (np. </w:t>
      </w:r>
      <w:proofErr w:type="spellStart"/>
      <w:r>
        <w:rPr>
          <w:color w:val="202429"/>
          <w:w w:val="105"/>
          <w:sz w:val="24"/>
        </w:rPr>
        <w:t>wolontariackiej</w:t>
      </w:r>
      <w:proofErr w:type="spellEnd"/>
      <w:r>
        <w:rPr>
          <w:color w:val="202429"/>
          <w:w w:val="105"/>
          <w:sz w:val="24"/>
        </w:rPr>
        <w:t xml:space="preserve">) związanej z wychowaniem, edukacją, wypoczynkiem, świadczeniem porad psychologicznych, rozwojem duchowym, uprawianiem sportu lub </w:t>
      </w:r>
      <w:r>
        <w:rPr>
          <w:color w:val="202429"/>
          <w:sz w:val="24"/>
        </w:rPr>
        <w:t xml:space="preserve">realizacją innych zainteresowań przez dzieci, lub z opieką nad nimi proboszcz ma obowiązek </w:t>
      </w:r>
      <w:r>
        <w:rPr>
          <w:color w:val="202429"/>
          <w:w w:val="105"/>
          <w:sz w:val="24"/>
        </w:rPr>
        <w:t>uzyskania od tej osoby informacji z Krajowego Rejestru Karnego w zakresie przestępstw określonych w XIX k.k. (przestępstwa przeciwko życiu i zdrowiu) i XXV k.k. (przestępstwa przeciwko wolności seksualnej i obyczajowości) oraz w zakresie art. 189a k.k. (handel ludźmi), art. 207 k.k. (znęcanie się nad osobą najbliższą lub pozostającą w stosunku zależności) oraz przestępstw z ustawy o przeciwdziałaniu narkomanii.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Jeśli parafia zatrudnia firmy z zewnątrz lub udostępnia im pomieszczenia, właściciel firmy musi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przedstawić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proboszczowi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oświadczenie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sprawdzeniu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swoich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pracowników,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którzy wejdą na teren parafii i będą mogli mieć kontakt z dziećmi, w Rejestrze Sprawców Przestępstw na Tle Seksualnym.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64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lastRenderedPageBreak/>
        <w:t>Proboszcz parafii powołuje osobę lub Zespół ds. Prewencji (należy do niego również dw. osoba zaufana). Wskazane jest, aby były to cieszące się zaufaniem osoby świeckie, odpowiednio przeszkolone i kompetentne, które będą wiedziały, jakie działania w danej sytuacji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stosowne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konieczne.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ściśle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współpracują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proboszczem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miejsca,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który personalnie ponosi odpowiedzialność za wdrażanie i przestrzeganie standardów oraz za działania interwencyjne. Współpracują również z osobami odpowiedzialnymi w diecezji/zgromadzeniu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prewencję,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również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delegatem/delegatką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ds.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 i młodzieży. Nie mogą być to osoby uwikłane w lojalność środowiskową lub w konflikt interesów. Odpowiadają za wprowadzenie standardów oraz uczestniczą w szkoleniach zgodnie z zasadami wskazanymi przez diecezję, do której parafia należy (każda parafialna grupa duszpasterska może mieć wyznaczoną do tego celu konkretną osobę).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sz w:val="24"/>
        </w:rPr>
        <w:t>Proboszcz parafii powołuje osobę (lub osoby) zaufaną, do której należy przyjmowanie</w:t>
      </w:r>
      <w:r>
        <w:rPr>
          <w:color w:val="202429"/>
          <w:spacing w:val="80"/>
          <w:sz w:val="24"/>
        </w:rPr>
        <w:t xml:space="preserve"> </w:t>
      </w:r>
      <w:r>
        <w:rPr>
          <w:color w:val="202429"/>
          <w:sz w:val="24"/>
        </w:rPr>
        <w:t>zgłoszeń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dotyczących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nierespektowania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standardów.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Osoba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zaufana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nie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może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na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własną rękę podejmować działań służących wyjaśnieniu podejrzeń i zarzutów lub weryfikacji zgłaszanych faktów. Obowiązuje ją zasada poufności. Powinna to być osoba faktycznie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sz w:val="24"/>
        </w:rPr>
        <w:t>budząca zaufanie, posiadająca dw. kompetencje miękkie, predysponujące ją do kontaktu z osobami skrzywdzonymi.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"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>Osobą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odpowiedzialną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bezpośrednio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interwencję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przypadku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zaistnienia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przemocy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jest zarządca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placówki,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 tym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wypadku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proboszcz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parafii.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Powinien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czynić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to we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współpracy z wymienionymi wyżej kompetentnymi osobami.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 xml:space="preserve">Wszelka działalność dotycząca ochrony oraz interwencji i pomocy musi być </w:t>
      </w:r>
      <w:r>
        <w:rPr>
          <w:color w:val="202429"/>
          <w:sz w:val="24"/>
        </w:rPr>
        <w:t>dokumentowana.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Wpisów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w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rejestrze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zdarzeń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dokonują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osoby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bezpośrednio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 xml:space="preserve">zaangażowane </w:t>
      </w:r>
      <w:r>
        <w:rPr>
          <w:color w:val="202429"/>
          <w:w w:val="105"/>
          <w:sz w:val="24"/>
        </w:rPr>
        <w:t>w daną aktywność, ale za bezpieczne przechowywanie notatek odpowiedzialny jest proboszcz. Rejestr prowadzi się zgodnie z zasadami ochrony danych wrażliwych.</w:t>
      </w:r>
    </w:p>
    <w:p w:rsidR="004C2389" w:rsidRDefault="00000000">
      <w:pPr>
        <w:pStyle w:val="Nagwek3"/>
        <w:numPr>
          <w:ilvl w:val="0"/>
          <w:numId w:val="5"/>
        </w:numPr>
        <w:tabs>
          <w:tab w:val="left" w:pos="400"/>
        </w:tabs>
        <w:spacing w:before="251"/>
      </w:pPr>
      <w:bookmarkStart w:id="17" w:name="_bookmark17"/>
      <w:bookmarkEnd w:id="17"/>
      <w:r>
        <w:t>Obowiązki</w:t>
      </w:r>
      <w:r>
        <w:rPr>
          <w:spacing w:val="-5"/>
        </w:rPr>
        <w:t xml:space="preserve"> </w:t>
      </w:r>
      <w:r>
        <w:t>duszpasterzy</w:t>
      </w:r>
      <w:r>
        <w:rPr>
          <w:spacing w:val="-5"/>
        </w:rPr>
        <w:t xml:space="preserve"> </w:t>
      </w:r>
      <w:r>
        <w:rPr>
          <w:spacing w:val="-2"/>
        </w:rPr>
        <w:t>dzieci</w:t>
      </w:r>
    </w:p>
    <w:p w:rsidR="004C2389" w:rsidRDefault="00000000">
      <w:pPr>
        <w:pStyle w:val="Tekstpodstawowy"/>
        <w:spacing w:before="139"/>
        <w:ind w:left="100"/>
      </w:pPr>
      <w:r>
        <w:rPr>
          <w:color w:val="202429"/>
          <w:w w:val="105"/>
        </w:rPr>
        <w:t>Duszpasterze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dzieci</w:t>
      </w:r>
      <w:r>
        <w:rPr>
          <w:color w:val="202429"/>
          <w:spacing w:val="-10"/>
          <w:w w:val="105"/>
        </w:rPr>
        <w:t xml:space="preserve"> </w:t>
      </w:r>
      <w:r>
        <w:rPr>
          <w:color w:val="202429"/>
          <w:spacing w:val="-2"/>
          <w:w w:val="105"/>
        </w:rPr>
        <w:t>powinni:</w:t>
      </w:r>
    </w:p>
    <w:p w:rsidR="004C2389" w:rsidRDefault="004C2389">
      <w:pPr>
        <w:pStyle w:val="Tekstpodstawowy"/>
        <w:spacing w:before="167"/>
        <w:ind w:left="0"/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ind w:hanging="360"/>
        <w:jc w:val="left"/>
        <w:rPr>
          <w:sz w:val="24"/>
        </w:rPr>
      </w:pPr>
      <w:r>
        <w:rPr>
          <w:color w:val="202429"/>
          <w:spacing w:val="-2"/>
          <w:w w:val="105"/>
          <w:sz w:val="24"/>
        </w:rPr>
        <w:t>czuwać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nad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własną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dojrzałością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emocjonalną,</w:t>
      </w:r>
      <w:r>
        <w:rPr>
          <w:color w:val="202429"/>
          <w:spacing w:val="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psychiczną,</w:t>
      </w:r>
      <w:r>
        <w:rPr>
          <w:color w:val="202429"/>
          <w:spacing w:val="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duchową;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65" w:line="381" w:lineRule="auto"/>
        <w:ind w:right="124"/>
        <w:jc w:val="left"/>
        <w:rPr>
          <w:sz w:val="24"/>
        </w:rPr>
      </w:pPr>
      <w:r>
        <w:rPr>
          <w:color w:val="202429"/>
          <w:w w:val="105"/>
          <w:sz w:val="24"/>
        </w:rPr>
        <w:t>starać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się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dobór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żywo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wierzących,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rzetelnych,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zweryfikowanych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8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odpowiednio przeszkolonych osób do pełnienia funkcji animatorów, wychowawców itd.;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line="279" w:lineRule="exact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wspierać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ich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rozwoju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ku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dojrzałości;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68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dbać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respektowanie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zasad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kultury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(wobec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między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nimi);</w:t>
      </w:r>
    </w:p>
    <w:p w:rsidR="004C2389" w:rsidRDefault="004C2389">
      <w:pPr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64" w:line="381" w:lineRule="auto"/>
        <w:ind w:right="124"/>
        <w:rPr>
          <w:sz w:val="24"/>
        </w:rPr>
      </w:pPr>
      <w:r>
        <w:rPr>
          <w:color w:val="202429"/>
          <w:w w:val="105"/>
          <w:sz w:val="24"/>
        </w:rPr>
        <w:lastRenderedPageBreak/>
        <w:t>czuwać nad równym traktowaniem wszystkich dzieci, z uwzględnieniem ich szczególnych potrzeb i osobistych uwarunkowań;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"/>
        <w:ind w:hanging="360"/>
        <w:jc w:val="left"/>
        <w:rPr>
          <w:sz w:val="24"/>
        </w:rPr>
      </w:pPr>
      <w:r>
        <w:rPr>
          <w:color w:val="202429"/>
          <w:sz w:val="24"/>
        </w:rPr>
        <w:t>dbać</w:t>
      </w:r>
      <w:r>
        <w:rPr>
          <w:color w:val="202429"/>
          <w:spacing w:val="19"/>
          <w:sz w:val="24"/>
        </w:rPr>
        <w:t xml:space="preserve"> </w:t>
      </w:r>
      <w:r>
        <w:rPr>
          <w:color w:val="202429"/>
          <w:sz w:val="24"/>
        </w:rPr>
        <w:t>o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przestrzeganie</w:t>
      </w:r>
      <w:r>
        <w:rPr>
          <w:color w:val="202429"/>
          <w:spacing w:val="18"/>
          <w:sz w:val="24"/>
        </w:rPr>
        <w:t xml:space="preserve"> </w:t>
      </w:r>
      <w:r>
        <w:rPr>
          <w:color w:val="202429"/>
          <w:sz w:val="24"/>
        </w:rPr>
        <w:t>prawa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do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nienaruszalności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cielesnej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pacing w:val="-2"/>
          <w:sz w:val="24"/>
        </w:rPr>
        <w:t>prywatności;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sz w:val="24"/>
        </w:rPr>
        <w:t>organizować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działania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duszpasterskie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w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miejscach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pacing w:val="-2"/>
          <w:sz w:val="24"/>
        </w:rPr>
        <w:t>bezpiecznych;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67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utrzymywać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możliwie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żywy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transparentny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kontakt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rodzicami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dzieci;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dbać</w:t>
      </w:r>
      <w:r>
        <w:rPr>
          <w:color w:val="202429"/>
          <w:spacing w:val="3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3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przestrzeganie</w:t>
      </w:r>
      <w:r>
        <w:rPr>
          <w:color w:val="202429"/>
          <w:spacing w:val="3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zasad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prywatności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3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wizerunku</w:t>
      </w:r>
      <w:r>
        <w:rPr>
          <w:color w:val="202429"/>
          <w:spacing w:val="3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danych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osobowych</w:t>
      </w:r>
    </w:p>
    <w:p w:rsidR="004C2389" w:rsidRDefault="00000000">
      <w:pPr>
        <w:pStyle w:val="Tekstpodstawowy"/>
        <w:spacing w:before="165"/>
      </w:pPr>
      <w:r>
        <w:rPr>
          <w:color w:val="202429"/>
          <w:spacing w:val="-2"/>
          <w:w w:val="105"/>
        </w:rPr>
        <w:t>dzieci.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38"/>
        <w:ind w:left="0"/>
      </w:pPr>
    </w:p>
    <w:p w:rsidR="004C2389" w:rsidRDefault="00000000">
      <w:pPr>
        <w:pStyle w:val="Nagwek1"/>
      </w:pPr>
      <w:bookmarkStart w:id="18" w:name="_bookmark18"/>
      <w:bookmarkEnd w:id="18"/>
      <w:r>
        <w:t>STANDARD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4C2389" w:rsidRDefault="00000000">
      <w:pPr>
        <w:spacing w:before="98" w:line="365" w:lineRule="exact"/>
        <w:ind w:right="24"/>
        <w:jc w:val="center"/>
        <w:rPr>
          <w:rFonts w:ascii="Palatino Linotype" w:hAnsi="Palatino Linotype"/>
          <w:b/>
          <w:sz w:val="28"/>
        </w:rPr>
      </w:pPr>
      <w:bookmarkStart w:id="19" w:name="_bookmark19"/>
      <w:bookmarkEnd w:id="19"/>
      <w:r>
        <w:rPr>
          <w:rFonts w:ascii="Palatino Linotype" w:hAnsi="Palatino Linotype"/>
          <w:b/>
          <w:sz w:val="28"/>
        </w:rPr>
        <w:t>SPOSÓB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REAGOWANIA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NA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OSKARŻENIA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LUB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pacing w:val="-2"/>
          <w:sz w:val="28"/>
        </w:rPr>
        <w:t>NIEWŁAŚCIWE</w:t>
      </w:r>
    </w:p>
    <w:p w:rsidR="004C2389" w:rsidRDefault="00000000">
      <w:pPr>
        <w:spacing w:line="365" w:lineRule="exact"/>
        <w:ind w:right="16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pacing w:val="-2"/>
          <w:sz w:val="28"/>
        </w:rPr>
        <w:t>ZACHOWANIA</w:t>
      </w:r>
    </w:p>
    <w:p w:rsidR="004C2389" w:rsidRDefault="004C2389">
      <w:pPr>
        <w:pStyle w:val="Tekstpodstawowy"/>
        <w:spacing w:before="359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"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W przypadkach przemocy fizycznej bądź seksualnej, gdy sprawcą jest osoba dorosła lub dziecko, należy zgłosić ten fakt zgodnie z prawem do organów ścigania lub/ oraz do delegata właściwej instytucji kościelnej.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>Gdy sprawa dotyczy niewłaściwego 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Jeśli niewłaściwe zachowanie dotyczy dziecka, należy o tym zawiadomić jego rodziców i wraz z nimi podjąć odpowiednie działania.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Jeśli sprawa dotyczy niewłaściwych </w:t>
      </w:r>
      <w:proofErr w:type="spellStart"/>
      <w:r>
        <w:rPr>
          <w:color w:val="202429"/>
          <w:w w:val="105"/>
          <w:sz w:val="24"/>
        </w:rPr>
        <w:t>zachowań</w:t>
      </w:r>
      <w:proofErr w:type="spellEnd"/>
      <w:r>
        <w:rPr>
          <w:color w:val="202429"/>
          <w:w w:val="105"/>
          <w:sz w:val="24"/>
        </w:rPr>
        <w:t xml:space="preserve"> dzieci wobec siebie nawzajem, należy niezwłocznie zawiadomić rodziców dzieci i wraz z nimi podjąć odpowiednie działania.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9"/>
        </w:tabs>
        <w:spacing w:line="279" w:lineRule="exact"/>
        <w:ind w:left="819" w:hanging="359"/>
        <w:rPr>
          <w:sz w:val="24"/>
        </w:rPr>
      </w:pPr>
      <w:r>
        <w:rPr>
          <w:color w:val="202429"/>
          <w:w w:val="105"/>
          <w:sz w:val="24"/>
        </w:rPr>
        <w:t>Osoba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odpowiedzialna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przyjmowanie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zgłoszeń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współpracuje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proboszczem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delegatem</w:t>
      </w:r>
    </w:p>
    <w:p w:rsidR="004C2389" w:rsidRDefault="00000000">
      <w:pPr>
        <w:pStyle w:val="Tekstpodstawowy"/>
        <w:spacing w:before="168"/>
        <w:jc w:val="both"/>
      </w:pPr>
      <w:r>
        <w:rPr>
          <w:color w:val="202429"/>
          <w:w w:val="105"/>
        </w:rPr>
        <w:t>diecezjalnym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i/lub</w:t>
      </w:r>
      <w:r>
        <w:rPr>
          <w:color w:val="202429"/>
          <w:spacing w:val="-2"/>
          <w:w w:val="105"/>
        </w:rPr>
        <w:t xml:space="preserve"> zakonnym.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65" w:line="384" w:lineRule="auto"/>
        <w:ind w:right="119"/>
        <w:rPr>
          <w:sz w:val="24"/>
        </w:rPr>
      </w:pPr>
      <w:r>
        <w:rPr>
          <w:color w:val="202429"/>
          <w:spacing w:val="-2"/>
          <w:w w:val="105"/>
          <w:sz w:val="24"/>
        </w:rPr>
        <w:t>Każda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informacja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 niewłaściwym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zachowaniu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powinna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być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traktowana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poważnie,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gdyż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 xml:space="preserve">jest </w:t>
      </w:r>
      <w:r>
        <w:rPr>
          <w:color w:val="202429"/>
          <w:w w:val="105"/>
          <w:sz w:val="24"/>
        </w:rPr>
        <w:t>działaniem prewencyjnym.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15"/>
        <w:rPr>
          <w:sz w:val="24"/>
        </w:rPr>
      </w:pPr>
      <w:r>
        <w:rPr>
          <w:color w:val="202429"/>
          <w:spacing w:val="-2"/>
          <w:w w:val="105"/>
          <w:sz w:val="24"/>
        </w:rPr>
        <w:t>Jeśli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jakakolwiek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osoba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dorosła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zaangażowana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pracę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duszpasterską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parafii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dowie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się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 xml:space="preserve">od </w:t>
      </w:r>
      <w:r>
        <w:rPr>
          <w:color w:val="202429"/>
          <w:w w:val="105"/>
          <w:sz w:val="24"/>
        </w:rPr>
        <w:t>dziecka, że doświadcza ono przemocy, automatycznie ma obowiązek zastosowania się do 304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k.p.k.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mówiącego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 tym,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że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każdy,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kto dowie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się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 popełnieniu przestępstwa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ściganego z urzędu, ma społeczny obowiązek zawiadomić o tym prokuratora lub policję.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Nagwek1"/>
        <w:spacing w:before="51"/>
      </w:pPr>
      <w:bookmarkStart w:id="20" w:name="_bookmark20"/>
      <w:bookmarkEnd w:id="20"/>
      <w:r>
        <w:lastRenderedPageBreak/>
        <w:t>STANDARD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:rsidR="004C2389" w:rsidRDefault="00000000">
      <w:pPr>
        <w:pStyle w:val="Nagwek1"/>
        <w:spacing w:before="98"/>
        <w:ind w:right="18"/>
      </w:pPr>
      <w:bookmarkStart w:id="21" w:name="_bookmark21"/>
      <w:bookmarkEnd w:id="21"/>
      <w:r>
        <w:t>ZAPEWNIENIE</w:t>
      </w:r>
      <w:r>
        <w:rPr>
          <w:spacing w:val="-7"/>
        </w:rPr>
        <w:t xml:space="preserve"> </w:t>
      </w:r>
      <w:r>
        <w:t>OPIEKI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WSPARCIA</w:t>
      </w:r>
      <w:r>
        <w:rPr>
          <w:spacing w:val="-6"/>
        </w:rPr>
        <w:t xml:space="preserve"> </w:t>
      </w:r>
      <w:r>
        <w:t>OSOBOM</w:t>
      </w:r>
      <w:r>
        <w:rPr>
          <w:spacing w:val="-5"/>
        </w:rPr>
        <w:t xml:space="preserve"> </w:t>
      </w:r>
      <w:r>
        <w:rPr>
          <w:spacing w:val="-2"/>
        </w:rPr>
        <w:t>SKRZYWDZONYM</w:t>
      </w:r>
    </w:p>
    <w:p w:rsidR="004C2389" w:rsidRDefault="004C2389">
      <w:pPr>
        <w:pStyle w:val="Tekstpodstawowy"/>
        <w:spacing w:before="359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5"/>
        <w:rPr>
          <w:sz w:val="24"/>
        </w:rPr>
      </w:pPr>
      <w:r>
        <w:rPr>
          <w:color w:val="202429"/>
          <w:w w:val="105"/>
          <w:sz w:val="24"/>
        </w:rPr>
        <w:t>Każda osoba, która mówi o doświadczanej przez siebie krzywdzie, winna zostać przyjęta z szacunkiem i uważnie wysłuchana.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4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Osoba skrzywdzona powinna otrzymać informację o możliwych formach pomocy, z której może skorzystać na terenie parafii lub poza nią.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18"/>
        <w:rPr>
          <w:sz w:val="24"/>
        </w:rPr>
      </w:pPr>
      <w:r>
        <w:rPr>
          <w:color w:val="202429"/>
          <w:w w:val="105"/>
          <w:sz w:val="24"/>
        </w:rPr>
        <w:t>W sytuacji,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gdy osoba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wskazana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jako sprawca jest kapłanem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inną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osobą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zaangażowaną w parafii, należy jak najszybciej zapewnić bezpieczeństwo osobie skrzywdzonej (np. przez niedopuszczanie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 niej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wskazanej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podejrzanej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 krzywdę).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Następnie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należy jej udzielić pomocy, jakiej potrzebuje. Osoby poszkodowane nie powinny być obarczane kosztami udzielanej im pomocy.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>Troska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duszpasterska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wobec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skrzywdzonej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jej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bliskich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polega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przede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wszystkim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 życzliwym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wysłuchaniu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pomocy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odbudowaniu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jej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więzi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Bogiem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zaufania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Kościoła. Organizowana jest w porozumieniu z diecezjalnym duszpasterzem pomocy duchowej osobom skrzywdzonym.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Jeśli osoba skrzywdzona należała do jakiejś grupy parafialnej, również inni uczestnicy tej grupy powinni otrzymać pomoc duszpasterską i ewentualnie psychologiczną.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9"/>
        </w:tabs>
        <w:spacing w:line="280" w:lineRule="exact"/>
        <w:ind w:left="819" w:hanging="359"/>
        <w:rPr>
          <w:sz w:val="24"/>
        </w:rPr>
      </w:pPr>
      <w:r>
        <w:rPr>
          <w:color w:val="202429"/>
          <w:w w:val="105"/>
          <w:sz w:val="24"/>
        </w:rPr>
        <w:t>Jeśli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osobą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skrzywdzoną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jest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dziecko,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pomoc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powinna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otrzymać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również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jego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rodzina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62"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 xml:space="preserve">Parafianie powinni być we właściwy sposób poinformowani o tym, co się </w:t>
      </w:r>
      <w:proofErr w:type="gramStart"/>
      <w:r>
        <w:rPr>
          <w:color w:val="202429"/>
          <w:w w:val="105"/>
          <w:sz w:val="24"/>
        </w:rPr>
        <w:t>wydarzyło,</w:t>
      </w:r>
      <w:proofErr w:type="gramEnd"/>
      <w:r>
        <w:rPr>
          <w:color w:val="202429"/>
          <w:w w:val="105"/>
          <w:sz w:val="24"/>
        </w:rPr>
        <w:t xml:space="preserve"> oraz otrzymać stosowną pomoc. Należy przy tym zachować zasadę ochrony dobrego imienia osoby skrzywdzonej.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 xml:space="preserve">Jeśli zgłoszenie dotyczy przestępstwa określonego w prawie karnym i/lub kanonicznym, osoba przyjmująca zgłoszenie postępuje zgodnie z procedurami zawartymi w Wytycznych </w:t>
      </w:r>
      <w:r>
        <w:rPr>
          <w:color w:val="202429"/>
          <w:spacing w:val="-4"/>
          <w:w w:val="105"/>
          <w:sz w:val="24"/>
        </w:rPr>
        <w:t>KEP.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4" w:lineRule="auto"/>
        <w:ind w:right="126"/>
        <w:rPr>
          <w:sz w:val="24"/>
        </w:rPr>
      </w:pPr>
      <w:r>
        <w:rPr>
          <w:color w:val="202429"/>
          <w:w w:val="105"/>
          <w:sz w:val="24"/>
        </w:rPr>
        <w:t>Jeśli zgłoszenie dotyczy innej krzywdy czy niewłaściwego zachowania, osoba zgłaszająca otrzymuje informację o podjętych w sprawie krokach.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Wszelkie działania i uzyskane informacje objęte są zasadą poufności, ale osoby skrzywdzonej nie wolno zobowiązywać do zachowania tajemnicy.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Nagwek1"/>
        <w:spacing w:before="51"/>
      </w:pPr>
      <w:bookmarkStart w:id="22" w:name="_bookmark22"/>
      <w:bookmarkEnd w:id="22"/>
      <w:r>
        <w:lastRenderedPageBreak/>
        <w:t>STANDARD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:rsidR="004C2389" w:rsidRDefault="00000000">
      <w:pPr>
        <w:spacing w:before="98" w:line="365" w:lineRule="exact"/>
        <w:ind w:right="22"/>
        <w:jc w:val="center"/>
        <w:rPr>
          <w:rFonts w:ascii="Palatino Linotype" w:hAnsi="Palatino Linotype"/>
          <w:b/>
          <w:sz w:val="28"/>
        </w:rPr>
      </w:pPr>
      <w:bookmarkStart w:id="23" w:name="_bookmark23"/>
      <w:bookmarkEnd w:id="23"/>
      <w:r>
        <w:rPr>
          <w:rFonts w:ascii="Palatino Linotype" w:hAnsi="Palatino Linotype"/>
          <w:b/>
          <w:sz w:val="28"/>
        </w:rPr>
        <w:t>SPOSÓB</w:t>
      </w:r>
      <w:r>
        <w:rPr>
          <w:rFonts w:ascii="Palatino Linotype" w:hAnsi="Palatino Linotype"/>
          <w:b/>
          <w:spacing w:val="-8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POSTĘPOWANIA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Z</w:t>
      </w:r>
      <w:r>
        <w:rPr>
          <w:rFonts w:ascii="Palatino Linotype" w:hAnsi="Palatino Linotype"/>
          <w:b/>
          <w:spacing w:val="-9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OSKARŻONYMI</w:t>
      </w:r>
      <w:r>
        <w:rPr>
          <w:rFonts w:ascii="Palatino Linotype" w:hAnsi="Palatino Linotype"/>
          <w:b/>
          <w:spacing w:val="-8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</w:t>
      </w:r>
      <w:r>
        <w:rPr>
          <w:rFonts w:ascii="Palatino Linotype" w:hAnsi="Palatino Linotype"/>
          <w:b/>
          <w:spacing w:val="-4"/>
          <w:sz w:val="28"/>
        </w:rPr>
        <w:t xml:space="preserve"> </w:t>
      </w:r>
      <w:r>
        <w:rPr>
          <w:rFonts w:ascii="Palatino Linotype" w:hAnsi="Palatino Linotype"/>
          <w:b/>
          <w:spacing w:val="-2"/>
          <w:sz w:val="28"/>
        </w:rPr>
        <w:t>WYKORZYSTANIE</w:t>
      </w:r>
    </w:p>
    <w:p w:rsidR="004C2389" w:rsidRDefault="00000000">
      <w:pPr>
        <w:spacing w:line="365" w:lineRule="exact"/>
        <w:ind w:right="18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SEKSUALNE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I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pacing w:val="-2"/>
          <w:sz w:val="28"/>
        </w:rPr>
        <w:t>PRZEMOC</w:t>
      </w:r>
    </w:p>
    <w:p w:rsidR="004C2389" w:rsidRDefault="004C2389">
      <w:pPr>
        <w:pStyle w:val="Tekstpodstawowy"/>
        <w:spacing w:before="359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4"/>
        <w:rPr>
          <w:sz w:val="24"/>
        </w:rPr>
      </w:pPr>
      <w:r>
        <w:rPr>
          <w:color w:val="202429"/>
          <w:w w:val="105"/>
          <w:sz w:val="24"/>
        </w:rPr>
        <w:t>Do parafii mogą należeć osoby, które są oskarżone o różne przestępstwa bądź mają wyrok w zawieszeniu, lub też wróciły do środowiska po odbytym wyroku. Nie powinny one pracować z dziećmi, natomiast powinny zostać objęte pomocą duszpasterską.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>W sytuacji, gdy oskarżonym jest dziecko, należy współpracować z jego rodzicami lub opiekunami prawnymi w takim zakresie, w jakim jest to możliwe i potrzebne. Ich również dobrze jest otoczyć opieką duszpasterską.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2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sytuacji,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gdy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oskarżoną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jest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kapłan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konsekrowana,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należy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zastosować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się do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wskazań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uzyskanych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biskupa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miejsca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przełożonych.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Wobec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takiej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powzięte zostają kroki przewidziane przez Wytyczne KEP.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Gdy osobą oskarżoną jest świecki pracownik lub wolontariusz parafialny, należy odsunąć taką osobę od podejmowanej pracy na czas wyjaśnienia sprawy lub do czasu decyzji prokuratury oraz objąć ją opieką duszpasterską.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9"/>
        </w:tabs>
        <w:spacing w:line="281" w:lineRule="exact"/>
        <w:ind w:left="819" w:hanging="359"/>
        <w:rPr>
          <w:sz w:val="24"/>
        </w:rPr>
      </w:pPr>
      <w:r>
        <w:rPr>
          <w:color w:val="202429"/>
          <w:w w:val="105"/>
          <w:sz w:val="24"/>
        </w:rPr>
        <w:t>W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procesie</w:t>
      </w:r>
      <w:r>
        <w:rPr>
          <w:color w:val="202429"/>
          <w:spacing w:val="3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wyjaśniania</w:t>
      </w:r>
      <w:r>
        <w:rPr>
          <w:color w:val="202429"/>
          <w:spacing w:val="3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sprawy</w:t>
      </w:r>
      <w:r>
        <w:rPr>
          <w:color w:val="202429"/>
          <w:spacing w:val="3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podawaniu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informacji</w:t>
      </w:r>
      <w:r>
        <w:rPr>
          <w:color w:val="202429"/>
          <w:spacing w:val="3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należy</w:t>
      </w:r>
      <w:r>
        <w:rPr>
          <w:color w:val="202429"/>
          <w:spacing w:val="3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również</w:t>
      </w:r>
      <w:r>
        <w:rPr>
          <w:color w:val="202429"/>
          <w:spacing w:val="3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zadbać</w:t>
      </w:r>
      <w:r>
        <w:rPr>
          <w:color w:val="202429"/>
          <w:spacing w:val="34"/>
          <w:w w:val="105"/>
          <w:sz w:val="24"/>
        </w:rPr>
        <w:t xml:space="preserve"> </w:t>
      </w:r>
      <w:r>
        <w:rPr>
          <w:color w:val="202429"/>
          <w:spacing w:val="-10"/>
          <w:w w:val="105"/>
          <w:sz w:val="24"/>
        </w:rPr>
        <w:t>o</w:t>
      </w:r>
    </w:p>
    <w:p w:rsidR="004C2389" w:rsidRDefault="00000000">
      <w:pPr>
        <w:pStyle w:val="Tekstpodstawowy"/>
        <w:spacing w:before="165"/>
        <w:jc w:val="both"/>
      </w:pPr>
      <w:r>
        <w:rPr>
          <w:color w:val="202429"/>
          <w:spacing w:val="-2"/>
          <w:w w:val="105"/>
        </w:rPr>
        <w:t>zachowanie</w:t>
      </w:r>
      <w:r>
        <w:rPr>
          <w:color w:val="202429"/>
          <w:spacing w:val="3"/>
          <w:w w:val="105"/>
        </w:rPr>
        <w:t xml:space="preserve"> </w:t>
      </w:r>
      <w:r>
        <w:rPr>
          <w:color w:val="202429"/>
          <w:spacing w:val="-2"/>
          <w:w w:val="105"/>
        </w:rPr>
        <w:t>ochrony</w:t>
      </w:r>
      <w:r>
        <w:rPr>
          <w:color w:val="202429"/>
          <w:spacing w:val="3"/>
          <w:w w:val="105"/>
        </w:rPr>
        <w:t xml:space="preserve"> </w:t>
      </w:r>
      <w:r>
        <w:rPr>
          <w:color w:val="202429"/>
          <w:spacing w:val="-2"/>
          <w:w w:val="105"/>
        </w:rPr>
        <w:t>dobrego</w:t>
      </w:r>
      <w:r>
        <w:rPr>
          <w:color w:val="202429"/>
          <w:spacing w:val="3"/>
          <w:w w:val="105"/>
        </w:rPr>
        <w:t xml:space="preserve"> </w:t>
      </w:r>
      <w:r>
        <w:rPr>
          <w:color w:val="202429"/>
          <w:spacing w:val="-2"/>
          <w:w w:val="105"/>
        </w:rPr>
        <w:t>imienia</w:t>
      </w:r>
      <w:r>
        <w:rPr>
          <w:color w:val="202429"/>
          <w:spacing w:val="4"/>
          <w:w w:val="105"/>
        </w:rPr>
        <w:t xml:space="preserve"> </w:t>
      </w:r>
      <w:r>
        <w:rPr>
          <w:color w:val="202429"/>
          <w:spacing w:val="-2"/>
          <w:w w:val="105"/>
        </w:rPr>
        <w:t>domniemanego</w:t>
      </w:r>
      <w:r>
        <w:rPr>
          <w:color w:val="202429"/>
          <w:spacing w:val="3"/>
          <w:w w:val="105"/>
        </w:rPr>
        <w:t xml:space="preserve"> </w:t>
      </w:r>
      <w:r>
        <w:rPr>
          <w:color w:val="202429"/>
          <w:spacing w:val="-2"/>
          <w:w w:val="105"/>
        </w:rPr>
        <w:t>sprawcy.</w:t>
      </w:r>
    </w:p>
    <w:p w:rsidR="004C2389" w:rsidRDefault="00000000">
      <w:pPr>
        <w:pStyle w:val="Akapitzlist"/>
        <w:numPr>
          <w:ilvl w:val="1"/>
          <w:numId w:val="5"/>
        </w:numPr>
        <w:tabs>
          <w:tab w:val="left" w:pos="818"/>
          <w:tab w:val="left" w:pos="820"/>
        </w:tabs>
        <w:spacing w:before="167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W przypadku zaistnienia fałszywego oskarżenia, jeśli zarzuty nie zostaną potwierdzone, a oskarżenie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znane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było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osobom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postronnym,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należy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przekazać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im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informację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niewinności oskarżonego w formie komunikatu biskupa miejsca lub delegata.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31"/>
        <w:ind w:left="0"/>
      </w:pPr>
    </w:p>
    <w:p w:rsidR="004C2389" w:rsidRDefault="00000000">
      <w:pPr>
        <w:pStyle w:val="Nagwek1"/>
      </w:pPr>
      <w:bookmarkStart w:id="24" w:name="_bookmark24"/>
      <w:bookmarkEnd w:id="24"/>
      <w:r>
        <w:t>STANDARD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:rsidR="004C2389" w:rsidRDefault="00000000">
      <w:pPr>
        <w:pStyle w:val="Nagwek1"/>
        <w:spacing w:before="96"/>
        <w:ind w:right="20"/>
      </w:pPr>
      <w:bookmarkStart w:id="25" w:name="_bookmark25"/>
      <w:bookmarkEnd w:id="25"/>
      <w:r>
        <w:t>ZASADY</w:t>
      </w:r>
      <w:r>
        <w:rPr>
          <w:spacing w:val="-7"/>
        </w:rPr>
        <w:t xml:space="preserve"> </w:t>
      </w:r>
      <w:r>
        <w:t>CHRONIĄCE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OBSZARZE</w:t>
      </w:r>
      <w:r>
        <w:rPr>
          <w:spacing w:val="-2"/>
        </w:rPr>
        <w:t xml:space="preserve"> PARAFIALNYM</w:t>
      </w:r>
    </w:p>
    <w:p w:rsidR="004C2389" w:rsidRDefault="004C2389">
      <w:pPr>
        <w:pStyle w:val="Tekstpodstawowy"/>
        <w:spacing w:before="198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1"/>
          <w:numId w:val="4"/>
        </w:numPr>
        <w:tabs>
          <w:tab w:val="left" w:pos="579"/>
        </w:tabs>
        <w:ind w:left="579" w:hanging="479"/>
        <w:rPr>
          <w:sz w:val="24"/>
        </w:rPr>
      </w:pPr>
      <w:bookmarkStart w:id="26" w:name="_bookmark26"/>
      <w:bookmarkEnd w:id="26"/>
      <w:r>
        <w:rPr>
          <w:w w:val="105"/>
          <w:sz w:val="24"/>
        </w:rPr>
        <w:t>Zasady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chroniące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dotyczące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dzieci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(granice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zachowań</w:t>
      </w:r>
      <w:proofErr w:type="spellEnd"/>
      <w:r>
        <w:rPr>
          <w:spacing w:val="-2"/>
          <w:w w:val="105"/>
          <w:sz w:val="24"/>
        </w:rPr>
        <w:t>)</w:t>
      </w:r>
    </w:p>
    <w:p w:rsidR="004C2389" w:rsidRDefault="004C2389">
      <w:pPr>
        <w:pStyle w:val="Tekstpodstawowy"/>
        <w:spacing w:before="198"/>
        <w:ind w:left="0"/>
      </w:pPr>
    </w:p>
    <w:p w:rsidR="004C2389" w:rsidRDefault="00000000">
      <w:pPr>
        <w:pStyle w:val="Tekstpodstawowy"/>
        <w:spacing w:line="381" w:lineRule="auto"/>
        <w:ind w:left="100" w:right="118"/>
        <w:jc w:val="both"/>
      </w:pPr>
      <w:r>
        <w:rPr>
          <w:color w:val="202429"/>
          <w:w w:val="105"/>
        </w:rPr>
        <w:t>Dzieckiem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osoba,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która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nie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ukończyła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18.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roku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życia.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Dziecko,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rozwijając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się,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konstytuuje</w:t>
      </w:r>
      <w:r>
        <w:rPr>
          <w:color w:val="202429"/>
          <w:spacing w:val="-14"/>
          <w:w w:val="105"/>
        </w:rPr>
        <w:t xml:space="preserve"> </w:t>
      </w:r>
      <w:r>
        <w:rPr>
          <w:color w:val="202429"/>
          <w:w w:val="105"/>
        </w:rPr>
        <w:t>siebie jako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osobę.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Potrzebuje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tego</w:t>
      </w:r>
      <w:r>
        <w:rPr>
          <w:color w:val="202429"/>
          <w:spacing w:val="-6"/>
          <w:w w:val="105"/>
        </w:rPr>
        <w:t xml:space="preserve"> </w:t>
      </w:r>
      <w:r>
        <w:rPr>
          <w:color w:val="202429"/>
          <w:w w:val="105"/>
        </w:rPr>
        <w:t>opieki,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troski,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serdeczności,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kształcenia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wychowania.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Dzieje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to w</w:t>
      </w:r>
      <w:r>
        <w:rPr>
          <w:color w:val="202429"/>
          <w:spacing w:val="71"/>
          <w:w w:val="105"/>
        </w:rPr>
        <w:t xml:space="preserve"> </w:t>
      </w:r>
      <w:r>
        <w:rPr>
          <w:color w:val="202429"/>
          <w:w w:val="105"/>
        </w:rPr>
        <w:t>rodzinie,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ale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również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poprzez</w:t>
      </w:r>
      <w:r>
        <w:rPr>
          <w:color w:val="202429"/>
          <w:spacing w:val="73"/>
          <w:w w:val="105"/>
        </w:rPr>
        <w:t xml:space="preserve"> </w:t>
      </w:r>
      <w:r>
        <w:rPr>
          <w:color w:val="202429"/>
          <w:w w:val="105"/>
        </w:rPr>
        <w:t>relacje</w:t>
      </w:r>
      <w:r>
        <w:rPr>
          <w:color w:val="202429"/>
          <w:spacing w:val="75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autorytetami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oraz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w w:val="105"/>
        </w:rPr>
        <w:t>wartościami</w:t>
      </w:r>
      <w:r>
        <w:rPr>
          <w:color w:val="202429"/>
          <w:spacing w:val="72"/>
          <w:w w:val="105"/>
        </w:rPr>
        <w:t xml:space="preserve"> </w:t>
      </w:r>
      <w:r>
        <w:rPr>
          <w:color w:val="202429"/>
          <w:spacing w:val="-2"/>
          <w:w w:val="105"/>
        </w:rPr>
        <w:t>przekazywanymi</w:t>
      </w:r>
    </w:p>
    <w:p w:rsidR="004C2389" w:rsidRDefault="004C2389">
      <w:pPr>
        <w:spacing w:line="381" w:lineRule="auto"/>
        <w:jc w:val="both"/>
        <w:sectPr w:rsidR="004C2389">
          <w:pgSz w:w="11910" w:h="16840"/>
          <w:pgMar w:top="62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64" w:line="381" w:lineRule="auto"/>
        <w:ind w:left="100" w:right="124"/>
        <w:jc w:val="both"/>
      </w:pPr>
      <w:r>
        <w:rPr>
          <w:color w:val="202429"/>
          <w:w w:val="105"/>
        </w:rPr>
        <w:lastRenderedPageBreak/>
        <w:t>w środowisku rówieśniczym i wychowawczym. Wszelkie oddziaływanie wychowawcze zawsze musi się dokonywać z poszanowaniem woli rodziców bądź prawnych opiekunów.</w:t>
      </w:r>
    </w:p>
    <w:p w:rsidR="004C2389" w:rsidRDefault="00000000">
      <w:pPr>
        <w:pStyle w:val="Tekstpodstawowy"/>
        <w:spacing w:before="1" w:line="381" w:lineRule="auto"/>
        <w:ind w:left="100" w:right="119"/>
        <w:jc w:val="both"/>
      </w:pPr>
      <w:r>
        <w:rPr>
          <w:color w:val="202429"/>
          <w:w w:val="105"/>
        </w:rPr>
        <w:t xml:space="preserve">Wprawdzie niemożliwe jest stworzenie wyczerpującej listy </w:t>
      </w:r>
      <w:proofErr w:type="spellStart"/>
      <w:r>
        <w:rPr>
          <w:color w:val="202429"/>
          <w:w w:val="105"/>
        </w:rPr>
        <w:t>zachowań</w:t>
      </w:r>
      <w:proofErr w:type="spellEnd"/>
      <w:r>
        <w:rPr>
          <w:color w:val="202429"/>
          <w:w w:val="105"/>
        </w:rPr>
        <w:t xml:space="preserve"> niepożądanych, ani też wskazanie precyzyjnych granic wszystkich </w:t>
      </w:r>
      <w:proofErr w:type="spellStart"/>
      <w:r>
        <w:rPr>
          <w:color w:val="202429"/>
          <w:w w:val="105"/>
        </w:rPr>
        <w:t>zachowań</w:t>
      </w:r>
      <w:proofErr w:type="spellEnd"/>
      <w:r>
        <w:rPr>
          <w:color w:val="202429"/>
          <w:w w:val="105"/>
        </w:rPr>
        <w:t>, należy jednak kierować się poniższymi wskazówkami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oraz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roztropnością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i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wrażliwością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ewangeliczną.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Zasady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te</w:t>
      </w:r>
      <w:r>
        <w:rPr>
          <w:color w:val="202429"/>
          <w:spacing w:val="-5"/>
          <w:w w:val="105"/>
        </w:rPr>
        <w:t xml:space="preserve"> </w:t>
      </w:r>
      <w:r>
        <w:rPr>
          <w:color w:val="202429"/>
          <w:w w:val="105"/>
        </w:rPr>
        <w:t>dotyczą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nie</w:t>
      </w:r>
      <w:r>
        <w:rPr>
          <w:color w:val="202429"/>
          <w:spacing w:val="-4"/>
          <w:w w:val="105"/>
        </w:rPr>
        <w:t xml:space="preserve"> </w:t>
      </w:r>
      <w:r>
        <w:rPr>
          <w:color w:val="202429"/>
          <w:w w:val="105"/>
        </w:rPr>
        <w:t>tylko</w:t>
      </w:r>
      <w:r>
        <w:rPr>
          <w:color w:val="202429"/>
          <w:spacing w:val="-3"/>
          <w:w w:val="105"/>
        </w:rPr>
        <w:t xml:space="preserve"> </w:t>
      </w:r>
      <w:r>
        <w:rPr>
          <w:color w:val="202429"/>
          <w:w w:val="105"/>
        </w:rPr>
        <w:t>relacji dorosły – dziecko, ale również relacji pomiędzy dziećmi.</w:t>
      </w:r>
    </w:p>
    <w:p w:rsidR="004C2389" w:rsidRDefault="004C2389">
      <w:pPr>
        <w:pStyle w:val="Tekstpodstawowy"/>
        <w:spacing w:before="165"/>
        <w:ind w:left="0"/>
      </w:pPr>
    </w:p>
    <w:p w:rsidR="004C2389" w:rsidRDefault="00000000">
      <w:pPr>
        <w:pStyle w:val="Akapitzlist"/>
        <w:numPr>
          <w:ilvl w:val="2"/>
          <w:numId w:val="4"/>
        </w:numPr>
        <w:tabs>
          <w:tab w:val="left" w:pos="819"/>
        </w:tabs>
        <w:ind w:left="819" w:hanging="719"/>
        <w:rPr>
          <w:sz w:val="24"/>
        </w:rPr>
      </w:pPr>
      <w:bookmarkStart w:id="27" w:name="_bookmark27"/>
      <w:bookmarkEnd w:id="27"/>
      <w:r>
        <w:rPr>
          <w:w w:val="105"/>
          <w:sz w:val="24"/>
        </w:rPr>
        <w:t>Zasady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chroniące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kontakcie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bezpośrednim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51"/>
        <w:ind w:left="0"/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1"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Wszystkie spotkania z dziećmi na terenie parafii powinny być organizowane w miejscach oficjalnych, ogólnodostępnych i do tego przygotowanych.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>Nie można przebywać z dzieckiem sam na sam w warunkach odizolowanych. Jeżeli dobro dziecka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wymaga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indywidualnego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spotkania,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może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się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ono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odbywać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sekrecie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(zalecane powiadomienie rodziców lub przełożonego) i w warunkach odizolowanych. Osoba przeprowadzająca spotkanie powinna zatroszczyć się o transparentność (np. przeszklone lub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uchylone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drzwi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pomieszczenia,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które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mogą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być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zamknięte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klucz,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obecność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innych osób w bezpośrednim pobliżu, powiadomienie innych osób o </w:t>
      </w:r>
      <w:proofErr w:type="gramStart"/>
      <w:r>
        <w:rPr>
          <w:color w:val="202429"/>
          <w:w w:val="105"/>
          <w:sz w:val="24"/>
        </w:rPr>
        <w:t>spotkaniu )</w:t>
      </w:r>
      <w:proofErr w:type="gramEnd"/>
      <w:r>
        <w:rPr>
          <w:color w:val="202429"/>
          <w:w w:val="105"/>
          <w:sz w:val="24"/>
        </w:rPr>
        <w:t>. Indywidualnych spotkań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dziećmi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wolno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nieroztropny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sposób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mnożyć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ani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przedłużać.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Spotkania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takie nie powinny odbywać się w późnych godzinach wieczornych (po godz. 20.00 lub nocą).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>Dzieci nie mogą przebywać w parafialnych pomieszczeniach mieszkalnych bez opieki rodzica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opiekuna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prawnego.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powinny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też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towarzyszyć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duszpasterzom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miejscach lub w sprawach niezwiązanych ze sprawowaniem posługi lub formacją.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>Dzieci powinny zawsze pozostawać pod opieką osoby dorosłej. Podczas pełnienia funkcji wychowawczych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opiekunowie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mogą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pozostawać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wpływem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alkoholu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substancji psychoaktywnych ani przyjmować ich w obecności dzieci.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13"/>
        <w:rPr>
          <w:sz w:val="24"/>
        </w:rPr>
      </w:pPr>
      <w:r>
        <w:rPr>
          <w:color w:val="202429"/>
          <w:w w:val="105"/>
          <w:sz w:val="24"/>
        </w:rPr>
        <w:t>Dzieci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terenie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mogą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przebywać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wyłączną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opieką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innego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dziecka,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chyba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że inaczej stanowią regulaminy religijnych ruchów duszpasterstwa </w:t>
      </w:r>
      <w:proofErr w:type="spellStart"/>
      <w:r>
        <w:rPr>
          <w:color w:val="202429"/>
          <w:w w:val="105"/>
          <w:sz w:val="24"/>
        </w:rPr>
        <w:t>pozaparafialnego</w:t>
      </w:r>
      <w:proofErr w:type="spellEnd"/>
      <w:r>
        <w:rPr>
          <w:color w:val="202429"/>
          <w:w w:val="105"/>
          <w:sz w:val="24"/>
        </w:rPr>
        <w:t>, Ruchu Światło-Życie, KSM, w tym wypadku stosuje się standardy opracowane przez te grupy. Osoby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powinny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być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odpowiednio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uformowane,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przygotowane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pełnić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posługę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okiem </w:t>
      </w:r>
      <w:r>
        <w:rPr>
          <w:color w:val="202429"/>
          <w:spacing w:val="-2"/>
          <w:w w:val="105"/>
          <w:sz w:val="24"/>
        </w:rPr>
        <w:t>dorosłych.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Jeśli spotkania formacyjne, przygotowanie do bierzmowania, odbywają się w domach wybranych rodzin, również muszą być przeprowadzane w grupie, nigdy indywidualnie.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64"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lastRenderedPageBreak/>
        <w:t>Zakazuje się przewożenia dzieci prywatnymi samochodami, zwłaszcza w pojedynkę, bez wiedzy i wyraźnej zgody rodziców lub opiekunów prawnych.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color w:val="202429"/>
          <w:w w:val="105"/>
          <w:sz w:val="24"/>
        </w:rPr>
        <w:t>Niestosowne</w:t>
      </w:r>
      <w:r>
        <w:rPr>
          <w:color w:val="202429"/>
          <w:spacing w:val="6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jest</w:t>
      </w:r>
      <w:r>
        <w:rPr>
          <w:color w:val="202429"/>
          <w:spacing w:val="63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skracanie</w:t>
      </w:r>
      <w:r>
        <w:rPr>
          <w:color w:val="202429"/>
          <w:spacing w:val="61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dystansu</w:t>
      </w:r>
      <w:r>
        <w:rPr>
          <w:color w:val="202429"/>
          <w:spacing w:val="63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przez</w:t>
      </w:r>
      <w:r>
        <w:rPr>
          <w:color w:val="202429"/>
          <w:spacing w:val="60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przechodzenie</w:t>
      </w:r>
      <w:r>
        <w:rPr>
          <w:color w:val="202429"/>
          <w:spacing w:val="61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61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„ty”</w:t>
      </w:r>
      <w:r>
        <w:rPr>
          <w:color w:val="202429"/>
          <w:spacing w:val="61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61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dorosłej</w:t>
      </w:r>
      <w:r>
        <w:rPr>
          <w:color w:val="202429"/>
          <w:spacing w:val="60"/>
          <w:w w:val="150"/>
          <w:sz w:val="24"/>
        </w:rPr>
        <w:t xml:space="preserve"> </w:t>
      </w:r>
      <w:r>
        <w:rPr>
          <w:color w:val="202429"/>
          <w:spacing w:val="-10"/>
          <w:w w:val="105"/>
          <w:sz w:val="24"/>
        </w:rPr>
        <w:t>z</w:t>
      </w:r>
    </w:p>
    <w:p w:rsidR="004C2389" w:rsidRDefault="00000000">
      <w:pPr>
        <w:pStyle w:val="Tekstpodstawowy"/>
        <w:spacing w:before="165"/>
      </w:pPr>
      <w:r>
        <w:rPr>
          <w:color w:val="202429"/>
          <w:spacing w:val="-2"/>
          <w:w w:val="105"/>
        </w:rPr>
        <w:t>dzieckiem.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7"/>
        <w:ind w:left="819" w:hanging="359"/>
        <w:rPr>
          <w:sz w:val="24"/>
        </w:rPr>
      </w:pPr>
      <w:r>
        <w:rPr>
          <w:color w:val="202429"/>
          <w:w w:val="105"/>
          <w:sz w:val="24"/>
        </w:rPr>
        <w:t>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prywatne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życie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dziecka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wolno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ingerować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tylko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takim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wymiarze,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jakim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wymaga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4"/>
          <w:w w:val="105"/>
          <w:sz w:val="24"/>
        </w:rPr>
        <w:t>tego</w:t>
      </w:r>
    </w:p>
    <w:p w:rsidR="004C2389" w:rsidRDefault="00000000">
      <w:pPr>
        <w:pStyle w:val="Tekstpodstawowy"/>
        <w:spacing w:before="165"/>
        <w:jc w:val="both"/>
      </w:pPr>
      <w:r>
        <w:rPr>
          <w:color w:val="202429"/>
        </w:rPr>
        <w:t>konkretny</w:t>
      </w:r>
      <w:r>
        <w:rPr>
          <w:color w:val="202429"/>
          <w:spacing w:val="33"/>
        </w:rPr>
        <w:t xml:space="preserve"> </w:t>
      </w:r>
      <w:r>
        <w:rPr>
          <w:color w:val="202429"/>
          <w:spacing w:val="-2"/>
        </w:rPr>
        <w:t>problem.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165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W przypadku konieczności podjęcia rozmów na temat seksualności należy wykazać się delikatnością i roztropnie rozeznać, czy takiej rozmowy nie powinien przeprowadzić </w:t>
      </w:r>
      <w:r>
        <w:rPr>
          <w:color w:val="202429"/>
          <w:spacing w:val="-2"/>
          <w:w w:val="105"/>
          <w:sz w:val="24"/>
        </w:rPr>
        <w:t>specjalista.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2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W obecności dzieci nie wolno wypowiadać treści i żartów o podtekście seksualnym. Zabronione jest prezentowanie dzieciom treści obscenicznych, erotycznych, </w:t>
      </w:r>
      <w:r>
        <w:rPr>
          <w:color w:val="202429"/>
          <w:sz w:val="24"/>
        </w:rPr>
        <w:t xml:space="preserve">pornograficznych lub mających podtekst seksualny, zawierających sceny brutalnej przemocy </w:t>
      </w:r>
      <w:r>
        <w:rPr>
          <w:color w:val="202429"/>
          <w:w w:val="105"/>
          <w:sz w:val="24"/>
        </w:rPr>
        <w:t>bądź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nieodpowiednich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wieku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wrażliwości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odbiorców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jakikolwiek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sposób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pomocą jakiegokolwiek urządzenia.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 xml:space="preserve">Niedozwolone jest stosowanie przemocy fizycznej oraz psychicznej, takiej jak: poniżanie, upokarzanie, ośmieszanie, dokuczanie, szykanowane, znęcanie </w:t>
      </w:r>
      <w:proofErr w:type="gramStart"/>
      <w:r>
        <w:rPr>
          <w:color w:val="202429"/>
          <w:w w:val="105"/>
          <w:sz w:val="24"/>
        </w:rPr>
        <w:t>się ,</w:t>
      </w:r>
      <w:proofErr w:type="gramEnd"/>
      <w:r>
        <w:rPr>
          <w:color w:val="202429"/>
          <w:w w:val="105"/>
          <w:sz w:val="24"/>
        </w:rPr>
        <w:t xml:space="preserve"> zarówno w bezpośrednich kontaktach, jak i za pośrednictwem mediów społecznościowych.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color w:val="202429"/>
          <w:w w:val="105"/>
          <w:sz w:val="24"/>
        </w:rPr>
        <w:t>Niedopuszczalne</w:t>
      </w:r>
      <w:r>
        <w:rPr>
          <w:color w:val="202429"/>
          <w:spacing w:val="64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są</w:t>
      </w:r>
      <w:r>
        <w:rPr>
          <w:color w:val="202429"/>
          <w:spacing w:val="65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wszelkiego</w:t>
      </w:r>
      <w:r>
        <w:rPr>
          <w:color w:val="202429"/>
          <w:spacing w:val="64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rodzaju</w:t>
      </w:r>
      <w:r>
        <w:rPr>
          <w:color w:val="202429"/>
          <w:spacing w:val="64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nadużycia</w:t>
      </w:r>
      <w:r>
        <w:rPr>
          <w:color w:val="202429"/>
          <w:spacing w:val="63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duchowe</w:t>
      </w:r>
      <w:r>
        <w:rPr>
          <w:color w:val="202429"/>
          <w:spacing w:val="63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(w</w:t>
      </w:r>
      <w:r>
        <w:rPr>
          <w:color w:val="202429"/>
          <w:spacing w:val="62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obszarze</w:t>
      </w:r>
      <w:r>
        <w:rPr>
          <w:color w:val="202429"/>
          <w:spacing w:val="64"/>
          <w:w w:val="150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spowiedzi,</w:t>
      </w:r>
    </w:p>
    <w:p w:rsidR="004C2389" w:rsidRDefault="00000000">
      <w:pPr>
        <w:pStyle w:val="Tekstpodstawowy"/>
        <w:spacing w:before="165"/>
      </w:pPr>
      <w:r>
        <w:rPr>
          <w:color w:val="202429"/>
        </w:rPr>
        <w:t>poradnictwa</w:t>
      </w:r>
      <w:r>
        <w:rPr>
          <w:color w:val="202429"/>
          <w:spacing w:val="45"/>
        </w:rPr>
        <w:t xml:space="preserve"> </w:t>
      </w:r>
      <w:r>
        <w:rPr>
          <w:color w:val="202429"/>
          <w:spacing w:val="-2"/>
        </w:rPr>
        <w:t>itp.).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8" w:line="381" w:lineRule="auto"/>
        <w:ind w:right="121"/>
        <w:jc w:val="left"/>
        <w:rPr>
          <w:sz w:val="24"/>
        </w:rPr>
      </w:pPr>
      <w:r>
        <w:rPr>
          <w:color w:val="202429"/>
          <w:w w:val="105"/>
          <w:sz w:val="24"/>
        </w:rPr>
        <w:t>Każdy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przypadek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przemocy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fizycznej,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psychicznej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(emocjonalnej)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czy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seksualnej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pomiędzy dziećmi wymaga natychmiastowej reakcji ze strony opiekunów.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line="279" w:lineRule="exact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Nie</w:t>
      </w:r>
      <w:r>
        <w:rPr>
          <w:color w:val="202429"/>
          <w:spacing w:val="78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wolno</w:t>
      </w:r>
      <w:r>
        <w:rPr>
          <w:color w:val="202429"/>
          <w:spacing w:val="79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dotykać</w:t>
      </w:r>
      <w:r>
        <w:rPr>
          <w:color w:val="202429"/>
          <w:spacing w:val="76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78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wbrew</w:t>
      </w:r>
      <w:r>
        <w:rPr>
          <w:color w:val="202429"/>
          <w:spacing w:val="77"/>
          <w:w w:val="150"/>
          <w:sz w:val="24"/>
        </w:rPr>
        <w:t xml:space="preserve"> </w:t>
      </w:r>
      <w:proofErr w:type="gramStart"/>
      <w:r>
        <w:rPr>
          <w:color w:val="202429"/>
          <w:w w:val="105"/>
          <w:sz w:val="24"/>
        </w:rPr>
        <w:t>ich</w:t>
      </w:r>
      <w:r>
        <w:rPr>
          <w:color w:val="202429"/>
          <w:spacing w:val="2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woli</w:t>
      </w:r>
      <w:proofErr w:type="gramEnd"/>
      <w:r>
        <w:rPr>
          <w:color w:val="202429"/>
          <w:spacing w:val="79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ani</w:t>
      </w:r>
      <w:r>
        <w:rPr>
          <w:color w:val="202429"/>
          <w:spacing w:val="79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77"/>
          <w:w w:val="150"/>
          <w:sz w:val="24"/>
        </w:rPr>
        <w:t xml:space="preserve"> </w:t>
      </w:r>
      <w:r>
        <w:rPr>
          <w:color w:val="202429"/>
          <w:w w:val="105"/>
          <w:sz w:val="24"/>
        </w:rPr>
        <w:t>sposób</w:t>
      </w:r>
      <w:r>
        <w:rPr>
          <w:color w:val="202429"/>
          <w:spacing w:val="2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nieadekwatny</w:t>
      </w:r>
      <w:r>
        <w:rPr>
          <w:color w:val="202429"/>
          <w:spacing w:val="24"/>
          <w:w w:val="105"/>
          <w:sz w:val="24"/>
        </w:rPr>
        <w:t xml:space="preserve"> 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24"/>
          <w:w w:val="105"/>
          <w:sz w:val="24"/>
        </w:rPr>
        <w:t xml:space="preserve">  </w:t>
      </w:r>
      <w:r>
        <w:rPr>
          <w:color w:val="202429"/>
          <w:spacing w:val="-2"/>
          <w:w w:val="105"/>
          <w:sz w:val="24"/>
        </w:rPr>
        <w:t>relacji</w:t>
      </w:r>
    </w:p>
    <w:p w:rsidR="004C2389" w:rsidRDefault="00000000">
      <w:pPr>
        <w:pStyle w:val="Tekstpodstawowy"/>
        <w:spacing w:before="167"/>
        <w:jc w:val="both"/>
      </w:pPr>
      <w:r>
        <w:rPr>
          <w:color w:val="202429"/>
        </w:rPr>
        <w:t>duszpasterskich</w:t>
      </w:r>
      <w:r>
        <w:rPr>
          <w:color w:val="202429"/>
          <w:spacing w:val="34"/>
        </w:rPr>
        <w:t xml:space="preserve"> </w:t>
      </w:r>
      <w:r>
        <w:rPr>
          <w:color w:val="202429"/>
        </w:rPr>
        <w:t>lub</w:t>
      </w:r>
      <w:r>
        <w:rPr>
          <w:color w:val="202429"/>
          <w:spacing w:val="35"/>
        </w:rPr>
        <w:t xml:space="preserve"> </w:t>
      </w:r>
      <w:r>
        <w:rPr>
          <w:color w:val="202429"/>
          <w:spacing w:val="-2"/>
        </w:rPr>
        <w:t>wychowawczych.</w:t>
      </w:r>
    </w:p>
    <w:p w:rsidR="004C2389" w:rsidRDefault="004C2389">
      <w:pPr>
        <w:pStyle w:val="Tekstpodstawowy"/>
        <w:spacing w:before="136"/>
        <w:ind w:left="0"/>
      </w:pPr>
    </w:p>
    <w:p w:rsidR="004C2389" w:rsidRDefault="00000000">
      <w:pPr>
        <w:pStyle w:val="Nagwek3"/>
        <w:ind w:left="100"/>
      </w:pPr>
      <w:r>
        <w:rPr>
          <w:color w:val="202429"/>
        </w:rPr>
        <w:t>Zachowania</w:t>
      </w:r>
      <w:r>
        <w:rPr>
          <w:color w:val="202429"/>
          <w:spacing w:val="-4"/>
        </w:rPr>
        <w:t xml:space="preserve"> </w:t>
      </w:r>
      <w:r>
        <w:rPr>
          <w:color w:val="202429"/>
          <w:spacing w:val="-2"/>
        </w:rPr>
        <w:t>niedozwolone:</w:t>
      </w:r>
    </w:p>
    <w:p w:rsidR="004C2389" w:rsidRDefault="004C2389">
      <w:pPr>
        <w:pStyle w:val="Tekstpodstawowy"/>
        <w:spacing w:before="97"/>
        <w:ind w:left="0"/>
        <w:rPr>
          <w:rFonts w:ascii="Palatino Linotype"/>
          <w:b/>
        </w:r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ind w:left="819" w:hanging="359"/>
        <w:rPr>
          <w:sz w:val="24"/>
        </w:rPr>
      </w:pPr>
      <w:r>
        <w:rPr>
          <w:color w:val="202429"/>
          <w:spacing w:val="-2"/>
          <w:w w:val="105"/>
          <w:sz w:val="24"/>
        </w:rPr>
        <w:t>wszelkie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formy</w:t>
      </w:r>
      <w:r>
        <w:rPr>
          <w:color w:val="202429"/>
          <w:spacing w:val="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okazywania</w:t>
      </w:r>
      <w:r>
        <w:rPr>
          <w:color w:val="202429"/>
          <w:spacing w:val="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niechcianej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czułości;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w w:val="105"/>
          <w:sz w:val="24"/>
        </w:rPr>
        <w:t>dotykanie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piersi,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pośladków,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genitaliów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ich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okolic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(choćby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przez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bieliznę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odzież);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spacing w:val="-2"/>
          <w:w w:val="105"/>
          <w:sz w:val="24"/>
        </w:rPr>
        <w:t>pocałunki;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7"/>
        <w:ind w:left="819" w:hanging="359"/>
        <w:rPr>
          <w:sz w:val="24"/>
        </w:rPr>
      </w:pPr>
      <w:r>
        <w:rPr>
          <w:color w:val="202429"/>
          <w:spacing w:val="-2"/>
          <w:w w:val="105"/>
          <w:sz w:val="24"/>
        </w:rPr>
        <w:t>mocne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i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zamykające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uściski,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uniemożliwiające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przerwanie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kontaktu;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w w:val="105"/>
          <w:sz w:val="24"/>
        </w:rPr>
        <w:t>klepanie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pośladkach,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udach,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kolanach,</w:t>
      </w:r>
      <w:r>
        <w:rPr>
          <w:color w:val="202429"/>
          <w:spacing w:val="-2"/>
          <w:w w:val="105"/>
          <w:sz w:val="24"/>
        </w:rPr>
        <w:t xml:space="preserve"> głowie;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sz w:val="24"/>
        </w:rPr>
        <w:t>łaskotanie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lub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mocowanie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się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w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dużej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bliskości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pacing w:val="-2"/>
          <w:sz w:val="24"/>
        </w:rPr>
        <w:t>cielesnej;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8"/>
        <w:ind w:left="819" w:hanging="359"/>
        <w:rPr>
          <w:sz w:val="24"/>
        </w:rPr>
      </w:pPr>
      <w:r>
        <w:rPr>
          <w:color w:val="202429"/>
          <w:spacing w:val="-2"/>
          <w:sz w:val="24"/>
        </w:rPr>
        <w:t>masaże;</w:t>
      </w:r>
    </w:p>
    <w:p w:rsidR="004C2389" w:rsidRDefault="004C2389">
      <w:pPr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64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lastRenderedPageBreak/>
        <w:t>sadzanie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kolanach;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sz w:val="24"/>
        </w:rPr>
        <w:t>kładzenie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się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lub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spanie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pacing w:val="-4"/>
          <w:sz w:val="24"/>
        </w:rPr>
        <w:t>obok;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8"/>
        <w:ind w:hanging="360"/>
        <w:jc w:val="left"/>
        <w:rPr>
          <w:sz w:val="24"/>
        </w:rPr>
      </w:pPr>
      <w:r>
        <w:rPr>
          <w:color w:val="202429"/>
          <w:sz w:val="24"/>
        </w:rPr>
        <w:t>ocieranie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pacing w:val="-4"/>
          <w:sz w:val="24"/>
        </w:rPr>
        <w:t>się;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proofErr w:type="spellStart"/>
      <w:r>
        <w:rPr>
          <w:color w:val="202429"/>
          <w:sz w:val="24"/>
        </w:rPr>
        <w:t>seksualizacja</w:t>
      </w:r>
      <w:proofErr w:type="spellEnd"/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pacing w:val="-2"/>
          <w:sz w:val="24"/>
        </w:rPr>
        <w:t>seksizm;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7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różne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formy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poniżania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-6"/>
          <w:w w:val="105"/>
          <w:sz w:val="24"/>
        </w:rPr>
        <w:t xml:space="preserve"> </w:t>
      </w:r>
      <w:proofErr w:type="spellStart"/>
      <w:r>
        <w:rPr>
          <w:color w:val="202429"/>
          <w:spacing w:val="-2"/>
          <w:w w:val="105"/>
          <w:sz w:val="24"/>
        </w:rPr>
        <w:t>mobbing</w:t>
      </w:r>
      <w:proofErr w:type="spellEnd"/>
      <w:r>
        <w:rPr>
          <w:color w:val="202429"/>
          <w:spacing w:val="-2"/>
          <w:w w:val="105"/>
          <w:sz w:val="24"/>
        </w:rPr>
        <w:t>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używanie</w:t>
      </w:r>
      <w:r>
        <w:rPr>
          <w:color w:val="202429"/>
          <w:spacing w:val="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wulgaryzmów.</w:t>
      </w:r>
    </w:p>
    <w:p w:rsidR="004C2389" w:rsidRDefault="004C2389">
      <w:pPr>
        <w:pStyle w:val="Tekstpodstawowy"/>
        <w:spacing w:before="136"/>
        <w:ind w:left="0"/>
      </w:pPr>
    </w:p>
    <w:p w:rsidR="004C2389" w:rsidRDefault="00000000">
      <w:pPr>
        <w:pStyle w:val="Nagwek3"/>
        <w:ind w:left="100"/>
      </w:pPr>
      <w:r>
        <w:rPr>
          <w:color w:val="202429"/>
        </w:rPr>
        <w:t>Zachowania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właściwe w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naszym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kręgu</w:t>
      </w:r>
      <w:r>
        <w:rPr>
          <w:color w:val="202429"/>
          <w:spacing w:val="-2"/>
        </w:rPr>
        <w:t xml:space="preserve"> kulturowym:</w:t>
      </w:r>
    </w:p>
    <w:p w:rsidR="004C2389" w:rsidRDefault="004C2389">
      <w:pPr>
        <w:pStyle w:val="Tekstpodstawowy"/>
        <w:spacing w:before="96"/>
        <w:ind w:left="0"/>
        <w:rPr>
          <w:rFonts w:ascii="Palatino Linotype"/>
          <w:b/>
        </w:r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uścisk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dłoni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delikatne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objęcie,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przytulenie,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pocałunki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policzek;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6"/>
        <w:ind w:hanging="360"/>
        <w:jc w:val="left"/>
        <w:rPr>
          <w:sz w:val="24"/>
        </w:rPr>
      </w:pPr>
      <w:r>
        <w:rPr>
          <w:color w:val="202429"/>
          <w:sz w:val="24"/>
        </w:rPr>
        <w:t>delikatne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poklepanie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po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z w:val="24"/>
        </w:rPr>
        <w:t>ramionach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lub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plecach</w:t>
      </w:r>
      <w:r>
        <w:rPr>
          <w:color w:val="202429"/>
          <w:spacing w:val="20"/>
          <w:sz w:val="24"/>
        </w:rPr>
        <w:t xml:space="preserve"> </w:t>
      </w:r>
      <w:r>
        <w:rPr>
          <w:color w:val="202429"/>
          <w:sz w:val="24"/>
        </w:rPr>
        <w:t>jako</w:t>
      </w:r>
      <w:r>
        <w:rPr>
          <w:color w:val="202429"/>
          <w:spacing w:val="23"/>
          <w:sz w:val="24"/>
        </w:rPr>
        <w:t xml:space="preserve"> </w:t>
      </w:r>
      <w:r>
        <w:rPr>
          <w:color w:val="202429"/>
          <w:sz w:val="24"/>
        </w:rPr>
        <w:t>wyraz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akceptacji</w:t>
      </w:r>
      <w:r>
        <w:rPr>
          <w:color w:val="202429"/>
          <w:spacing w:val="21"/>
          <w:sz w:val="24"/>
        </w:rPr>
        <w:t xml:space="preserve"> </w:t>
      </w:r>
      <w:r>
        <w:rPr>
          <w:color w:val="202429"/>
          <w:sz w:val="24"/>
        </w:rPr>
        <w:t>wsparcia,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pacing w:val="-2"/>
          <w:sz w:val="24"/>
        </w:rPr>
        <w:t>pocieszenia;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dotyk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ramion,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rąk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czy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barku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jako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wyraz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bliskości;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7"/>
        <w:ind w:hanging="360"/>
        <w:jc w:val="left"/>
        <w:rPr>
          <w:sz w:val="24"/>
        </w:rPr>
      </w:pPr>
      <w:r>
        <w:rPr>
          <w:color w:val="202429"/>
          <w:sz w:val="24"/>
        </w:rPr>
        <w:t>trzymanie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się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za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ręce</w:t>
      </w:r>
      <w:r>
        <w:rPr>
          <w:color w:val="202429"/>
          <w:spacing w:val="22"/>
          <w:sz w:val="24"/>
        </w:rPr>
        <w:t xml:space="preserve"> </w:t>
      </w:r>
      <w:r>
        <w:rPr>
          <w:color w:val="202429"/>
          <w:sz w:val="24"/>
        </w:rPr>
        <w:t>w</w:t>
      </w:r>
      <w:r>
        <w:rPr>
          <w:color w:val="202429"/>
          <w:spacing w:val="25"/>
          <w:sz w:val="24"/>
        </w:rPr>
        <w:t xml:space="preserve"> </w:t>
      </w:r>
      <w:r>
        <w:rPr>
          <w:color w:val="202429"/>
          <w:sz w:val="24"/>
        </w:rPr>
        <w:t>czasie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zabawy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lub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dla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uspokojenia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wzburzenia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pacing w:val="-2"/>
          <w:sz w:val="24"/>
        </w:rPr>
        <w:t>emocjonalnego;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trzymanie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ręce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czasie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spaceru;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68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siadanie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pobliżu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małych</w:t>
      </w:r>
      <w:r>
        <w:rPr>
          <w:color w:val="202429"/>
          <w:spacing w:val="-2"/>
          <w:w w:val="105"/>
          <w:sz w:val="24"/>
        </w:rPr>
        <w:t xml:space="preserve"> dzieci;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w w:val="105"/>
          <w:sz w:val="24"/>
        </w:rPr>
        <w:t>podnoszenie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trzymanie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rękach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ok.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3.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roku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życia;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165" w:line="384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 xml:space="preserve">przytulanie i branie na kolana małych dzieci za zgodą ich rodziców i najlepiej w ich </w:t>
      </w:r>
      <w:r>
        <w:rPr>
          <w:color w:val="202429"/>
          <w:spacing w:val="-2"/>
          <w:w w:val="105"/>
          <w:sz w:val="24"/>
        </w:rPr>
        <w:t>obecności;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dzieciom nie wolno robić zdjęć lub filmować bez ich zgody. Nie wolno upubliczniać zdjęć, filmów z udziałem dzieci bez pisemnej zgody ich rodziców lub opiekunów prawnych, z wyjątkiem zdjęć dużych grup w miejscach publicznych w związku z informowaniem o </w:t>
      </w:r>
      <w:r>
        <w:rPr>
          <w:color w:val="202429"/>
          <w:spacing w:val="-2"/>
          <w:w w:val="105"/>
          <w:sz w:val="24"/>
        </w:rPr>
        <w:t>wydarzeniach;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zabrania się częstowania dzieci tytoniem, alkoholem i innymi substancjami psychoaktywnymi, posiadania środków niedozwolonych przez prawo. Nie wolno również tolerować ich posiadania oraz zażywania przez dzieci.</w:t>
      </w:r>
    </w:p>
    <w:p w:rsidR="004C2389" w:rsidRDefault="00000000">
      <w:pPr>
        <w:pStyle w:val="Nagwek3"/>
        <w:spacing w:before="248"/>
        <w:ind w:left="100"/>
      </w:pPr>
      <w:r>
        <w:rPr>
          <w:color w:val="202429"/>
        </w:rPr>
        <w:t>Zasady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ochrony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dotyczące</w:t>
      </w:r>
      <w:r>
        <w:rPr>
          <w:color w:val="202429"/>
          <w:spacing w:val="-4"/>
        </w:rPr>
        <w:t xml:space="preserve"> </w:t>
      </w:r>
      <w:r>
        <w:rPr>
          <w:color w:val="202429"/>
          <w:spacing w:val="-2"/>
        </w:rPr>
        <w:t>wyjazdów</w:t>
      </w:r>
    </w:p>
    <w:p w:rsidR="004C2389" w:rsidRDefault="00000000">
      <w:pPr>
        <w:pStyle w:val="Tekstpodstawowy"/>
        <w:spacing w:before="139" w:line="381" w:lineRule="auto"/>
        <w:ind w:left="100"/>
      </w:pPr>
      <w:r>
        <w:rPr>
          <w:color w:val="202429"/>
          <w:w w:val="105"/>
        </w:rPr>
        <w:t>Zachęca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się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29"/>
          <w:w w:val="105"/>
        </w:rPr>
        <w:t xml:space="preserve"> </w:t>
      </w:r>
      <w:r>
        <w:rPr>
          <w:color w:val="202429"/>
          <w:w w:val="105"/>
        </w:rPr>
        <w:t>pełnej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transparentności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27"/>
          <w:w w:val="105"/>
        </w:rPr>
        <w:t xml:space="preserve"> </w:t>
      </w:r>
      <w:r>
        <w:rPr>
          <w:color w:val="202429"/>
          <w:w w:val="105"/>
        </w:rPr>
        <w:t>organizowaniu</w:t>
      </w:r>
      <w:r>
        <w:rPr>
          <w:color w:val="202429"/>
          <w:spacing w:val="27"/>
          <w:w w:val="105"/>
        </w:rPr>
        <w:t xml:space="preserve"> </w:t>
      </w:r>
      <w:r>
        <w:rPr>
          <w:color w:val="202429"/>
          <w:w w:val="105"/>
        </w:rPr>
        <w:t>spotkań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dziećmi.</w:t>
      </w:r>
      <w:r>
        <w:rPr>
          <w:color w:val="202429"/>
          <w:spacing w:val="30"/>
          <w:w w:val="105"/>
        </w:rPr>
        <w:t xml:space="preserve"> </w:t>
      </w:r>
      <w:r>
        <w:rPr>
          <w:color w:val="202429"/>
          <w:w w:val="105"/>
        </w:rPr>
        <w:t>Na</w:t>
      </w:r>
      <w:r>
        <w:rPr>
          <w:color w:val="202429"/>
          <w:spacing w:val="28"/>
          <w:w w:val="105"/>
        </w:rPr>
        <w:t xml:space="preserve"> </w:t>
      </w:r>
      <w:r>
        <w:rPr>
          <w:color w:val="202429"/>
          <w:w w:val="105"/>
        </w:rPr>
        <w:t>początku</w:t>
      </w:r>
      <w:r>
        <w:rPr>
          <w:color w:val="202429"/>
          <w:spacing w:val="27"/>
          <w:w w:val="105"/>
        </w:rPr>
        <w:t xml:space="preserve"> </w:t>
      </w:r>
      <w:r>
        <w:rPr>
          <w:color w:val="202429"/>
          <w:w w:val="105"/>
        </w:rPr>
        <w:t>roku formacyjnego w parafii należy: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279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zapoznać rodziców lub opiekunów prawnych dzieci z harmonogramem prowadzonych </w:t>
      </w:r>
      <w:r>
        <w:rPr>
          <w:color w:val="202429"/>
          <w:spacing w:val="-2"/>
          <w:w w:val="105"/>
          <w:sz w:val="24"/>
        </w:rPr>
        <w:t>spotkań;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color w:val="202429"/>
          <w:w w:val="105"/>
          <w:sz w:val="24"/>
        </w:rPr>
        <w:t>zadbać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wyrażenie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przez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nich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zgody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formie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pisemnej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udział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spotkaniach;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65"/>
        <w:ind w:left="819" w:hanging="359"/>
        <w:rPr>
          <w:sz w:val="24"/>
        </w:rPr>
      </w:pPr>
      <w:r>
        <w:rPr>
          <w:color w:val="202429"/>
          <w:w w:val="105"/>
          <w:sz w:val="24"/>
        </w:rPr>
        <w:t>ustalić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zasady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odbioru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dzieci;</w:t>
      </w:r>
    </w:p>
    <w:p w:rsidR="004C2389" w:rsidRDefault="004C2389">
      <w:pPr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64"/>
        <w:ind w:left="819" w:hanging="359"/>
        <w:rPr>
          <w:sz w:val="24"/>
        </w:rPr>
      </w:pPr>
      <w:r>
        <w:rPr>
          <w:color w:val="202429"/>
          <w:sz w:val="24"/>
        </w:rPr>
        <w:lastRenderedPageBreak/>
        <w:t>ustalić</w:t>
      </w:r>
      <w:r>
        <w:rPr>
          <w:color w:val="202429"/>
          <w:spacing w:val="25"/>
          <w:sz w:val="24"/>
        </w:rPr>
        <w:t xml:space="preserve"> </w:t>
      </w:r>
      <w:r>
        <w:rPr>
          <w:color w:val="202429"/>
          <w:sz w:val="24"/>
        </w:rPr>
        <w:t>zasady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komunikacji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elektronicznej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z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pacing w:val="-2"/>
          <w:sz w:val="24"/>
        </w:rPr>
        <w:t>dziećmi;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before="165" w:line="384" w:lineRule="auto"/>
        <w:ind w:right="124"/>
        <w:rPr>
          <w:sz w:val="24"/>
        </w:rPr>
      </w:pPr>
      <w:r>
        <w:rPr>
          <w:color w:val="202429"/>
          <w:w w:val="105"/>
          <w:sz w:val="24"/>
        </w:rPr>
        <w:t>wszystkie formy zorganizowanego czasu, a w sposób szczególny wypoczynku dzieci powinny być realizowane zgodnie z obowiązującymi przepisami prawa;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na wyjazdy grupowe należy uzyskać pisemną zgodę rodziców lub opiekunów prawnych, po uprzednim zapoznaniu ich z ramowym planem działania i zasadami jego organizacji (regulaminem).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Podczas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wyjazdu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rodzice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opiekunowie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prawni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mają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prawo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kontaktu ze swoim dzieckiem oraz z jego opiekunem;</w:t>
      </w: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 xml:space="preserve">podczas wyjazdów parafialnych opiekunowie nie powinni nocować w tym samym </w:t>
      </w:r>
      <w:r>
        <w:rPr>
          <w:color w:val="202429"/>
          <w:spacing w:val="-2"/>
          <w:w w:val="105"/>
          <w:sz w:val="24"/>
        </w:rPr>
        <w:t>pomieszczeniu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co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podopieczni.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 sytuacji szczególnej,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wymagającej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od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opiekuna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 xml:space="preserve">pozostania </w:t>
      </w:r>
      <w:r>
        <w:rPr>
          <w:color w:val="202429"/>
          <w:w w:val="105"/>
          <w:sz w:val="24"/>
        </w:rPr>
        <w:t>w nocy w pomieszczeniu z wychowankiem, powinien on o tym fakcie zawiadomić inną osobę dorosłą, kierownika wyjazdu oraz, jeśli to możliwe, rodzica lub opiekuna prawnego wychowanka.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Jeśli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wyjazd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przewiduje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noclegi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zbiorowe,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organizator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zawiera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informację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na </w:t>
      </w:r>
      <w:r>
        <w:rPr>
          <w:color w:val="202429"/>
          <w:sz w:val="24"/>
        </w:rPr>
        <w:t xml:space="preserve">ten temat w regulaminie. Szczególnie zadbać należy o ochronę dzieci w toaletach, łazienkach, </w:t>
      </w:r>
      <w:r>
        <w:rPr>
          <w:color w:val="202429"/>
          <w:w w:val="105"/>
          <w:sz w:val="24"/>
        </w:rPr>
        <w:t>przebieralniach czy szatniach.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32"/>
        <w:ind w:left="0"/>
      </w:pPr>
    </w:p>
    <w:p w:rsidR="004C2389" w:rsidRDefault="00000000">
      <w:pPr>
        <w:pStyle w:val="Nagwek3"/>
        <w:spacing w:before="1"/>
        <w:ind w:left="100"/>
      </w:pPr>
      <w:r>
        <w:rPr>
          <w:color w:val="202429"/>
        </w:rPr>
        <w:t>Zasady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ochrony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dotyczące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kontaktów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przez media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oraz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udostępniania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z</w:t>
      </w:r>
      <w:r>
        <w:rPr>
          <w:color w:val="202429"/>
          <w:spacing w:val="-2"/>
        </w:rPr>
        <w:t xml:space="preserve"> Internetu</w:t>
      </w:r>
    </w:p>
    <w:p w:rsidR="004C2389" w:rsidRDefault="004C2389">
      <w:pPr>
        <w:pStyle w:val="Tekstpodstawowy"/>
        <w:spacing w:before="96"/>
        <w:ind w:left="0"/>
        <w:rPr>
          <w:rFonts w:ascii="Palatino Linotype"/>
          <w:b/>
        </w:rPr>
      </w:pPr>
    </w:p>
    <w:p w:rsidR="004C2389" w:rsidRDefault="00000000">
      <w:pPr>
        <w:pStyle w:val="Akapitzlist"/>
        <w:numPr>
          <w:ilvl w:val="3"/>
          <w:numId w:val="4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>Parafie, które zapewniają dzieciom dostęp do Internetu, powinny wdrożyć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sposób umożliwiający ustalenie, kto, kiedy i z jakich treści korzystał (np. indywidualne konta dla wszystkich użytkowników). Szczegółowe zasady korzystania z Internetu powinny być zawarte w stosownym regulaminie.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"/>
        <w:ind w:left="0"/>
      </w:pPr>
    </w:p>
    <w:p w:rsidR="004C2389" w:rsidRDefault="00000000">
      <w:pPr>
        <w:pStyle w:val="Akapitzlist"/>
        <w:numPr>
          <w:ilvl w:val="1"/>
          <w:numId w:val="4"/>
        </w:numPr>
        <w:tabs>
          <w:tab w:val="left" w:pos="639"/>
        </w:tabs>
        <w:ind w:left="639" w:hanging="539"/>
        <w:rPr>
          <w:sz w:val="24"/>
        </w:rPr>
      </w:pPr>
      <w:bookmarkStart w:id="28" w:name="_bookmark28"/>
      <w:bookmarkEnd w:id="28"/>
      <w:r>
        <w:rPr>
          <w:w w:val="105"/>
          <w:sz w:val="24"/>
        </w:rPr>
        <w:t>Zasady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chroniące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dotyczące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wszystkich,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również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dorosłych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97"/>
        <w:ind w:left="0"/>
      </w:pP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line="381" w:lineRule="auto"/>
        <w:ind w:right="114"/>
        <w:rPr>
          <w:sz w:val="24"/>
        </w:rPr>
      </w:pPr>
      <w:r>
        <w:rPr>
          <w:color w:val="202429"/>
          <w:w w:val="105"/>
          <w:sz w:val="24"/>
        </w:rPr>
        <w:t>Sakrament pokuty i pojednania, a także spotkania związane z towarzyszeniem duchowym powinny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odbywać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się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miejscach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tego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wyznaczonych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(konfesjonał</w:t>
      </w:r>
      <w:r>
        <w:rPr>
          <w:color w:val="202429"/>
          <w:spacing w:val="-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miejsce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osobne, ale widoczne). Jeśli nie można zachować tej zasady (np. w czasie wakacji, pielgrzymki</w:t>
      </w:r>
      <w:r>
        <w:rPr>
          <w:color w:val="202429"/>
          <w:spacing w:val="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czy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64" w:line="381" w:lineRule="auto"/>
        <w:ind w:right="114"/>
        <w:jc w:val="both"/>
      </w:pPr>
      <w:r>
        <w:rPr>
          <w:color w:val="202429"/>
          <w:w w:val="105"/>
        </w:rPr>
        <w:lastRenderedPageBreak/>
        <w:t>przy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spowiedzi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osoby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chorej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czy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z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niepełnosprawnością),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należy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zadbać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o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to,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by</w:t>
      </w:r>
      <w:r>
        <w:rPr>
          <w:color w:val="202429"/>
          <w:spacing w:val="-11"/>
          <w:w w:val="105"/>
        </w:rPr>
        <w:t xml:space="preserve"> </w:t>
      </w:r>
      <w:r>
        <w:rPr>
          <w:color w:val="202429"/>
          <w:w w:val="105"/>
        </w:rPr>
        <w:t>spowiednik i penitent byli dostępni (drzwi pomieszczenia nie mogą być zamknięte na klucz) lub widoczni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dla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innych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osób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(np.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przeszklenia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drzwiach,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uchylone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drzwi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do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pomieszczenia). Niedopuszczalne jest spowiadanie lub dw. rozmowy duchowe w pokojach prywatnych.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before="1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Podczas Mszy świętych o uzdrowienie połączonych z modlitwą wstawienniczą należy zadbać o to, aby modlitwa taka odbywała się przy głównym ołtarzu, w miejscach godnych, widocznych, centralnych, a nie w różnych „zaułkach”, przyciemnionych pomieszczeniach </w:t>
      </w:r>
      <w:r>
        <w:rPr>
          <w:color w:val="202429"/>
          <w:spacing w:val="-4"/>
          <w:w w:val="105"/>
          <w:sz w:val="24"/>
        </w:rPr>
        <w:t>itp.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line="381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>Zaleca się, aby odwiedziny chorych (dotyczy księży oraz szafarzy i wolontariuszy) odbywały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się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obecności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trzeciej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(kogoś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rodziny,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sąsiedztwa,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posługującej w parafii).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line="381" w:lineRule="auto"/>
        <w:ind w:right="119"/>
        <w:rPr>
          <w:sz w:val="24"/>
        </w:rPr>
      </w:pPr>
      <w:r>
        <w:rPr>
          <w:color w:val="202429"/>
          <w:w w:val="105"/>
          <w:sz w:val="24"/>
        </w:rPr>
        <w:t>Do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udziału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wizytach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duszpasterskich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(kolęda)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należy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zapraszać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tylko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takie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osoby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 xml:space="preserve">(służba </w:t>
      </w:r>
      <w:r>
        <w:rPr>
          <w:color w:val="202429"/>
          <w:spacing w:val="-2"/>
          <w:w w:val="105"/>
          <w:sz w:val="24"/>
        </w:rPr>
        <w:t xml:space="preserve">liturgiczną, organista, </w:t>
      </w:r>
      <w:proofErr w:type="spellStart"/>
      <w:r>
        <w:rPr>
          <w:color w:val="202429"/>
          <w:spacing w:val="-2"/>
          <w:w w:val="105"/>
          <w:sz w:val="24"/>
        </w:rPr>
        <w:t>zakrystianin</w:t>
      </w:r>
      <w:proofErr w:type="spellEnd"/>
      <w:r>
        <w:rPr>
          <w:color w:val="202429"/>
          <w:spacing w:val="-2"/>
          <w:w w:val="105"/>
          <w:sz w:val="24"/>
        </w:rPr>
        <w:t xml:space="preserve">, kościelny), które wykazują się odpowiednią dojrzałością </w:t>
      </w:r>
      <w:r>
        <w:rPr>
          <w:color w:val="202429"/>
          <w:w w:val="105"/>
          <w:sz w:val="24"/>
        </w:rPr>
        <w:t>np. w obszarze zachowania dyskrecji.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line="381" w:lineRule="auto"/>
        <w:ind w:right="120"/>
        <w:rPr>
          <w:sz w:val="24"/>
        </w:rPr>
      </w:pPr>
      <w:r>
        <w:rPr>
          <w:color w:val="202429"/>
          <w:w w:val="105"/>
          <w:sz w:val="24"/>
        </w:rPr>
        <w:t>Zobowiązania i obietnice księdza, pracownika lub osoby posługującej w parafii, zwłaszcza te,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które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uiszczono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wynagrodzenie,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powinny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być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udokumentowane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formie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pisemnej,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a kopia przekazana beneficjentowi.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32"/>
        <w:ind w:left="0"/>
      </w:pPr>
    </w:p>
    <w:p w:rsidR="004C2389" w:rsidRDefault="00000000">
      <w:pPr>
        <w:pStyle w:val="Nagwek1"/>
        <w:ind w:left="76" w:right="25"/>
      </w:pPr>
      <w:bookmarkStart w:id="29" w:name="_bookmark29"/>
      <w:bookmarkEnd w:id="29"/>
      <w:r>
        <w:t>STANDARD</w:t>
      </w:r>
      <w:r>
        <w:rPr>
          <w:spacing w:val="-9"/>
        </w:rPr>
        <w:t xml:space="preserve"> </w:t>
      </w:r>
      <w:r>
        <w:rPr>
          <w:spacing w:val="-10"/>
        </w:rPr>
        <w:t>7</w:t>
      </w:r>
    </w:p>
    <w:p w:rsidR="004C2389" w:rsidRDefault="00000000">
      <w:pPr>
        <w:spacing w:before="95" w:line="366" w:lineRule="exact"/>
        <w:ind w:right="23"/>
        <w:jc w:val="center"/>
        <w:rPr>
          <w:rFonts w:ascii="Palatino Linotype" w:hAnsi="Palatino Linotype"/>
          <w:b/>
          <w:sz w:val="28"/>
        </w:rPr>
      </w:pPr>
      <w:bookmarkStart w:id="30" w:name="_bookmark30"/>
      <w:bookmarkEnd w:id="30"/>
      <w:r>
        <w:rPr>
          <w:rFonts w:ascii="Palatino Linotype" w:hAnsi="Palatino Linotype"/>
          <w:b/>
          <w:sz w:val="28"/>
        </w:rPr>
        <w:t>EDUKACJA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DZIECI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ORAZ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OSÓB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BEZBRONNYCH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W</w:t>
      </w:r>
      <w:r>
        <w:rPr>
          <w:rFonts w:ascii="Palatino Linotype" w:hAnsi="Palatino Linotype"/>
          <w:b/>
          <w:spacing w:val="-6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OCHRONIE</w:t>
      </w:r>
      <w:r>
        <w:rPr>
          <w:rFonts w:ascii="Palatino Linotype" w:hAnsi="Palatino Linotype"/>
          <w:b/>
          <w:spacing w:val="-2"/>
          <w:sz w:val="28"/>
        </w:rPr>
        <w:t xml:space="preserve"> SWOICH</w:t>
      </w:r>
    </w:p>
    <w:p w:rsidR="004C2389" w:rsidRDefault="00000000">
      <w:pPr>
        <w:spacing w:line="366" w:lineRule="exact"/>
        <w:ind w:right="15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pacing w:val="-2"/>
          <w:sz w:val="28"/>
        </w:rPr>
        <w:t>GRANIC</w:t>
      </w:r>
    </w:p>
    <w:p w:rsidR="004C2389" w:rsidRDefault="004C2389">
      <w:pPr>
        <w:pStyle w:val="Tekstpodstawowy"/>
        <w:spacing w:before="78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81" w:lineRule="auto"/>
        <w:ind w:left="100" w:right="113"/>
        <w:jc w:val="both"/>
      </w:pPr>
      <w:r>
        <w:rPr>
          <w:color w:val="202429"/>
          <w:w w:val="105"/>
        </w:rPr>
        <w:t xml:space="preserve">„Edukacja to szczepionka na przemoc” przekonywał Edward James </w:t>
      </w:r>
      <w:proofErr w:type="spellStart"/>
      <w:r>
        <w:rPr>
          <w:color w:val="202429"/>
          <w:w w:val="105"/>
        </w:rPr>
        <w:t>Olmos</w:t>
      </w:r>
      <w:proofErr w:type="spellEnd"/>
      <w:r>
        <w:rPr>
          <w:color w:val="202429"/>
          <w:w w:val="105"/>
        </w:rPr>
        <w:t>. Zapobieganie sytuacjom sprzyjającym wykorzystaniu odbywa się również poprzez kształtowanie świadomości dzieci. W parafii istnieje możliwość zadbania o taką edukację. Szkolenia, np. w konwencji warsztatów, powinny prowadzić osoby odpowiednio do tego przygotowane. Powinny one obejmować formację dzieci do reagowania poprzez asertywne zachowanie oraz informowanie odpowiednich osób dorosłych w sytuacjach, w których są świadkami lub doświadczają od dorosłych albo innych dzieci jakiejkolwiek krzywdy (fizycznej, seksualnej, słownej, emocjonalnej itd.), takiej jak np.: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281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pozostawianie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dzieci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bez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opieki;</w:t>
      </w:r>
    </w:p>
    <w:p w:rsidR="004C2389" w:rsidRDefault="004C2389">
      <w:pPr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64"/>
        <w:ind w:hanging="360"/>
        <w:jc w:val="left"/>
        <w:rPr>
          <w:sz w:val="24"/>
        </w:rPr>
      </w:pPr>
      <w:r>
        <w:rPr>
          <w:color w:val="202429"/>
          <w:sz w:val="24"/>
        </w:rPr>
        <w:lastRenderedPageBreak/>
        <w:t>okazywanie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niechcianej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pacing w:val="-2"/>
          <w:sz w:val="24"/>
        </w:rPr>
        <w:t>czułości;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próby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nawiązywania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kontaktu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miejscach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odosobnionych;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168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epatowanie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nagością</w:t>
      </w:r>
      <w:r>
        <w:rPr>
          <w:color w:val="202429"/>
          <w:spacing w:val="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zapraszanie,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zwłaszcza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indywidualnie,</w:t>
      </w:r>
      <w:r>
        <w:rPr>
          <w:color w:val="202429"/>
          <w:spacing w:val="1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miejsc</w:t>
      </w:r>
      <w:r>
        <w:rPr>
          <w:color w:val="202429"/>
          <w:spacing w:val="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takich</w:t>
      </w:r>
      <w:r>
        <w:rPr>
          <w:color w:val="202429"/>
          <w:spacing w:val="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jak</w:t>
      </w:r>
      <w:r>
        <w:rPr>
          <w:color w:val="202429"/>
          <w:spacing w:val="13"/>
          <w:w w:val="105"/>
          <w:sz w:val="24"/>
        </w:rPr>
        <w:t xml:space="preserve"> </w:t>
      </w:r>
      <w:r>
        <w:rPr>
          <w:color w:val="202429"/>
          <w:spacing w:val="-5"/>
          <w:w w:val="105"/>
          <w:sz w:val="24"/>
        </w:rPr>
        <w:t>np.</w:t>
      </w:r>
    </w:p>
    <w:p w:rsidR="004C2389" w:rsidRDefault="00000000">
      <w:pPr>
        <w:pStyle w:val="Tekstpodstawowy"/>
        <w:spacing w:before="165"/>
      </w:pPr>
      <w:r>
        <w:rPr>
          <w:color w:val="202429"/>
          <w:spacing w:val="-2"/>
        </w:rPr>
        <w:t>sauna;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167"/>
        <w:ind w:hanging="360"/>
        <w:jc w:val="left"/>
        <w:rPr>
          <w:sz w:val="24"/>
        </w:rPr>
      </w:pPr>
      <w:r>
        <w:rPr>
          <w:color w:val="202429"/>
          <w:sz w:val="24"/>
        </w:rPr>
        <w:t>przekraczanie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granic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nienaruszalności</w:t>
      </w:r>
      <w:r>
        <w:rPr>
          <w:color w:val="202429"/>
          <w:spacing w:val="37"/>
          <w:sz w:val="24"/>
        </w:rPr>
        <w:t xml:space="preserve"> </w:t>
      </w:r>
      <w:r>
        <w:rPr>
          <w:color w:val="202429"/>
          <w:spacing w:val="-2"/>
          <w:sz w:val="24"/>
        </w:rPr>
        <w:t>cielesnej;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zbyt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intensywne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dążenie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osobistego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kontaktu;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20"/>
        </w:tabs>
        <w:spacing w:before="165"/>
        <w:ind w:hanging="360"/>
        <w:jc w:val="left"/>
        <w:rPr>
          <w:sz w:val="24"/>
        </w:rPr>
      </w:pPr>
      <w:r>
        <w:rPr>
          <w:color w:val="202429"/>
          <w:w w:val="105"/>
          <w:sz w:val="24"/>
        </w:rPr>
        <w:t>infantylne</w:t>
      </w:r>
      <w:r>
        <w:rPr>
          <w:color w:val="202429"/>
          <w:spacing w:val="-1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zachowania</w:t>
      </w:r>
      <w:r>
        <w:rPr>
          <w:color w:val="202429"/>
          <w:spacing w:val="-1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opiekunów;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9"/>
        </w:tabs>
        <w:spacing w:before="167"/>
        <w:ind w:left="819" w:hanging="359"/>
        <w:rPr>
          <w:sz w:val="24"/>
        </w:rPr>
      </w:pPr>
      <w:r>
        <w:rPr>
          <w:color w:val="202429"/>
          <w:w w:val="105"/>
          <w:sz w:val="24"/>
        </w:rPr>
        <w:t>prowokacja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wciąganie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sytuacje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dwuznaczne;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before="166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prezentowanie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nieodpowiednich i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wulgarnych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treści (zwłaszcza materiałów</w:t>
      </w:r>
      <w:r>
        <w:rPr>
          <w:color w:val="202429"/>
          <w:spacing w:val="-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charakterze erotycznym, pornograficznym, obrazujących przemoc lub w inny sposób przyczyniających się do dyskomfortu);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color w:val="202429"/>
          <w:w w:val="105"/>
          <w:sz w:val="24"/>
        </w:rPr>
        <w:t>nadmierne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indywidualne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obdarowywanie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prezentami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inne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formy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faworyzowania;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9"/>
        </w:tabs>
        <w:spacing w:before="167"/>
        <w:ind w:left="819" w:hanging="359"/>
        <w:rPr>
          <w:sz w:val="24"/>
        </w:rPr>
      </w:pPr>
      <w:r>
        <w:rPr>
          <w:color w:val="202429"/>
          <w:w w:val="105"/>
          <w:sz w:val="24"/>
        </w:rPr>
        <w:t>brak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empatii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wrażliwości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potrzeby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dzieci;</w:t>
      </w:r>
    </w:p>
    <w:p w:rsidR="004C2389" w:rsidRDefault="00000000">
      <w:pPr>
        <w:pStyle w:val="Akapitzlist"/>
        <w:numPr>
          <w:ilvl w:val="0"/>
          <w:numId w:val="3"/>
        </w:numPr>
        <w:tabs>
          <w:tab w:val="left" w:pos="818"/>
          <w:tab w:val="left" w:pos="820"/>
        </w:tabs>
        <w:spacing w:before="165" w:line="384" w:lineRule="auto"/>
        <w:ind w:right="123"/>
        <w:rPr>
          <w:sz w:val="24"/>
        </w:rPr>
      </w:pPr>
      <w:r>
        <w:rPr>
          <w:color w:val="202429"/>
          <w:w w:val="105"/>
          <w:sz w:val="24"/>
        </w:rPr>
        <w:t xml:space="preserve">proponowanie, używanie alkoholu lub środków psychoaktywnych itp. lub bycie pod ich </w:t>
      </w:r>
      <w:r>
        <w:rPr>
          <w:color w:val="202429"/>
          <w:spacing w:val="-2"/>
          <w:w w:val="105"/>
          <w:sz w:val="24"/>
        </w:rPr>
        <w:t>wpływem.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27"/>
        <w:ind w:left="0"/>
      </w:pPr>
    </w:p>
    <w:p w:rsidR="004C2389" w:rsidRDefault="00000000">
      <w:pPr>
        <w:pStyle w:val="Nagwek1"/>
        <w:ind w:left="76" w:right="25"/>
      </w:pPr>
      <w:bookmarkStart w:id="31" w:name="_bookmark31"/>
      <w:bookmarkEnd w:id="31"/>
      <w:r>
        <w:t>STANDARD</w:t>
      </w:r>
      <w:r>
        <w:rPr>
          <w:spacing w:val="-9"/>
        </w:rPr>
        <w:t xml:space="preserve"> </w:t>
      </w:r>
      <w:r>
        <w:rPr>
          <w:spacing w:val="-10"/>
        </w:rPr>
        <w:t>8</w:t>
      </w:r>
    </w:p>
    <w:p w:rsidR="004C2389" w:rsidRDefault="00000000">
      <w:pPr>
        <w:pStyle w:val="Nagwek1"/>
        <w:spacing w:before="113" w:line="225" w:lineRule="auto"/>
        <w:ind w:right="26"/>
      </w:pPr>
      <w:bookmarkStart w:id="32" w:name="_bookmark32"/>
      <w:bookmarkEnd w:id="32"/>
      <w:r>
        <w:t>SZKOLENIE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STAŁE</w:t>
      </w:r>
      <w:r>
        <w:rPr>
          <w:spacing w:val="-2"/>
        </w:rPr>
        <w:t xml:space="preserve"> </w:t>
      </w:r>
      <w:r>
        <w:t>WSPARCIE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ZAJMUJĄCYCH</w:t>
      </w:r>
      <w:r>
        <w:rPr>
          <w:spacing w:val="-2"/>
        </w:rPr>
        <w:t xml:space="preserve"> </w:t>
      </w:r>
      <w:r>
        <w:t xml:space="preserve">SIĘ </w:t>
      </w:r>
      <w:r>
        <w:rPr>
          <w:spacing w:val="-2"/>
        </w:rPr>
        <w:t>PROFILAKTYKĄ</w:t>
      </w:r>
    </w:p>
    <w:p w:rsidR="004C2389" w:rsidRDefault="004C2389">
      <w:pPr>
        <w:pStyle w:val="Tekstpodstawowy"/>
        <w:spacing w:before="83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Tekstpodstawowy"/>
        <w:spacing w:line="381" w:lineRule="auto"/>
        <w:ind w:left="100" w:right="115"/>
        <w:jc w:val="both"/>
      </w:pPr>
      <w:r>
        <w:rPr>
          <w:color w:val="202429"/>
          <w:w w:val="105"/>
        </w:rPr>
        <w:t>Ochrona przed krzywdzeniem wpisana jest w misję Kościoła katolickiego powierzoną mu przez Pana. Dlatego każdy – przełożony w Kościele, osoby uczestniczące w jego misji przez pracę i zaangażowanie duszpasterskie czy pracę z dziećmi i osobami bezbronnymi – powinien posiadać potrzebną wiedzę na temat ochrony dzieci i osób bezbronnych przed przemocą i dzielić się nią z rodzicami i dziećmi.</w:t>
      </w:r>
    </w:p>
    <w:p w:rsidR="004C2389" w:rsidRDefault="004C2389">
      <w:pPr>
        <w:pStyle w:val="Tekstpodstawowy"/>
        <w:spacing w:before="139"/>
        <w:ind w:left="0"/>
      </w:pPr>
    </w:p>
    <w:p w:rsidR="004C2389" w:rsidRDefault="00000000">
      <w:pPr>
        <w:pStyle w:val="Nagwek3"/>
        <w:ind w:right="20"/>
        <w:jc w:val="center"/>
      </w:pPr>
      <w:bookmarkStart w:id="33" w:name="_bookmark33"/>
      <w:bookmarkEnd w:id="33"/>
      <w:r>
        <w:t>ZAKRES</w:t>
      </w:r>
      <w:r>
        <w:rPr>
          <w:spacing w:val="-4"/>
        </w:rPr>
        <w:t xml:space="preserve"> </w:t>
      </w:r>
      <w:r>
        <w:t>SZKOLEŃ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TEMACIE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BEZBRONNYCH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5"/>
        </w:rPr>
        <w:t>KTO</w:t>
      </w:r>
    </w:p>
    <w:p w:rsidR="004C2389" w:rsidRDefault="00000000">
      <w:pPr>
        <w:spacing w:before="109"/>
        <w:ind w:right="19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 xml:space="preserve">JE </w:t>
      </w:r>
      <w:r>
        <w:rPr>
          <w:rFonts w:ascii="Palatino Linotype"/>
          <w:b/>
          <w:spacing w:val="-2"/>
          <w:sz w:val="24"/>
        </w:rPr>
        <w:t>PROWADZI</w:t>
      </w:r>
    </w:p>
    <w:p w:rsidR="004C2389" w:rsidRDefault="004C2389">
      <w:pPr>
        <w:pStyle w:val="Tekstpodstawowy"/>
        <w:ind w:left="0"/>
        <w:rPr>
          <w:rFonts w:ascii="Palatino Linotype"/>
          <w:b/>
        </w:rPr>
      </w:pPr>
    </w:p>
    <w:p w:rsidR="004C2389" w:rsidRDefault="004C2389">
      <w:pPr>
        <w:pStyle w:val="Tekstpodstawowy"/>
        <w:spacing w:before="221"/>
        <w:ind w:left="0"/>
        <w:rPr>
          <w:rFonts w:ascii="Palatino Linotype"/>
          <w:b/>
        </w:rPr>
      </w:pP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line="381" w:lineRule="auto"/>
        <w:ind w:right="120"/>
        <w:jc w:val="both"/>
        <w:rPr>
          <w:sz w:val="24"/>
        </w:rPr>
      </w:pPr>
      <w:r>
        <w:rPr>
          <w:color w:val="202429"/>
          <w:w w:val="105"/>
          <w:sz w:val="24"/>
        </w:rPr>
        <w:t>Wszyscy pracownicy i wolontariusze w parafii otrzymują potrzebną im wiedzę o standardach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przyjętych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obowiązujących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parafii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–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kodeksie</w:t>
      </w:r>
      <w:r>
        <w:rPr>
          <w:color w:val="202429"/>
          <w:spacing w:val="40"/>
          <w:w w:val="105"/>
          <w:sz w:val="24"/>
        </w:rPr>
        <w:t xml:space="preserve"> </w:t>
      </w:r>
      <w:proofErr w:type="spellStart"/>
      <w:r>
        <w:rPr>
          <w:color w:val="202429"/>
          <w:w w:val="105"/>
          <w:sz w:val="24"/>
        </w:rPr>
        <w:t>zachowań</w:t>
      </w:r>
      <w:proofErr w:type="spellEnd"/>
      <w:r>
        <w:rPr>
          <w:color w:val="202429"/>
          <w:w w:val="105"/>
          <w:sz w:val="24"/>
        </w:rPr>
        <w:t>,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procedurach</w:t>
      </w:r>
    </w:p>
    <w:p w:rsidR="004C2389" w:rsidRDefault="004C2389">
      <w:pPr>
        <w:spacing w:line="381" w:lineRule="auto"/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Tekstpodstawowy"/>
        <w:spacing w:before="64" w:line="381" w:lineRule="auto"/>
      </w:pPr>
      <w:r>
        <w:rPr>
          <w:color w:val="202429"/>
          <w:w w:val="105"/>
        </w:rPr>
        <w:lastRenderedPageBreak/>
        <w:t>związanych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z interwencją i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zgłoszeniem. Szkolenie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może</w:t>
      </w:r>
      <w:r>
        <w:rPr>
          <w:color w:val="202429"/>
          <w:spacing w:val="-1"/>
          <w:w w:val="105"/>
        </w:rPr>
        <w:t xml:space="preserve"> </w:t>
      </w:r>
      <w:r>
        <w:rPr>
          <w:color w:val="202429"/>
          <w:w w:val="105"/>
        </w:rPr>
        <w:t>prowadzić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osoba</w:t>
      </w:r>
      <w:r>
        <w:rPr>
          <w:color w:val="202429"/>
          <w:spacing w:val="-2"/>
          <w:w w:val="105"/>
        </w:rPr>
        <w:t xml:space="preserve"> </w:t>
      </w:r>
      <w:r>
        <w:rPr>
          <w:color w:val="202429"/>
          <w:w w:val="105"/>
        </w:rPr>
        <w:t>odpowiedzialna w parafii za prewencję.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before="1" w:line="381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>Pracownicy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wolontariusze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pełniący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funkcje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wychowawcze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lub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formacyjne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dodatkowo otrzymują potrzebną wiedzę dotyczącą: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ind w:left="1539" w:hanging="359"/>
        <w:jc w:val="left"/>
        <w:rPr>
          <w:sz w:val="24"/>
        </w:rPr>
      </w:pPr>
      <w:r>
        <w:rPr>
          <w:color w:val="202429"/>
          <w:sz w:val="24"/>
        </w:rPr>
        <w:t>rodzajów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przemocy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(w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tym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przemocy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pacing w:val="-2"/>
          <w:sz w:val="24"/>
        </w:rPr>
        <w:t>rówieśniczej);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58"/>
        <w:ind w:left="1539" w:hanging="359"/>
        <w:jc w:val="left"/>
        <w:rPr>
          <w:sz w:val="24"/>
        </w:rPr>
      </w:pPr>
      <w:r>
        <w:rPr>
          <w:color w:val="202429"/>
          <w:w w:val="105"/>
          <w:sz w:val="24"/>
        </w:rPr>
        <w:t>rozpoznawania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oznak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przemocy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(w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tym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wykorzystania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seksualnego);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59"/>
        <w:ind w:left="1539" w:hanging="359"/>
        <w:jc w:val="left"/>
        <w:rPr>
          <w:sz w:val="24"/>
        </w:rPr>
      </w:pPr>
      <w:r>
        <w:rPr>
          <w:color w:val="202429"/>
          <w:sz w:val="24"/>
        </w:rPr>
        <w:t>strategii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działania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sprawców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przemocy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(w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tym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przemocy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pacing w:val="-2"/>
          <w:sz w:val="24"/>
        </w:rPr>
        <w:t>seksualnej);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60"/>
        <w:ind w:left="1539" w:hanging="359"/>
        <w:jc w:val="left"/>
        <w:rPr>
          <w:sz w:val="24"/>
        </w:rPr>
      </w:pPr>
      <w:r>
        <w:rPr>
          <w:color w:val="202429"/>
          <w:spacing w:val="-2"/>
          <w:w w:val="105"/>
          <w:sz w:val="24"/>
        </w:rPr>
        <w:t>rozmowy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dzieckiem/nastolatkiem/osobą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bezbronną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na</w:t>
      </w:r>
      <w:r>
        <w:rPr>
          <w:color w:val="202429"/>
          <w:spacing w:val="1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temat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krzywdy;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59"/>
        <w:ind w:left="1539" w:hanging="359"/>
        <w:jc w:val="left"/>
        <w:rPr>
          <w:sz w:val="24"/>
        </w:rPr>
      </w:pPr>
      <w:r>
        <w:rPr>
          <w:color w:val="202429"/>
          <w:w w:val="105"/>
          <w:sz w:val="24"/>
        </w:rPr>
        <w:t>rozmowy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dorosłymi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(gdy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ktoś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pracuje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grupą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dorosłych)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dotyczącą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przemocy;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60"/>
        <w:ind w:left="1539" w:hanging="359"/>
        <w:jc w:val="left"/>
        <w:rPr>
          <w:sz w:val="24"/>
        </w:rPr>
      </w:pPr>
      <w:r>
        <w:rPr>
          <w:color w:val="202429"/>
          <w:w w:val="105"/>
          <w:sz w:val="24"/>
        </w:rPr>
        <w:t>zagrożeń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ochrony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przed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szkodliwymi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treściami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Internecie;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59"/>
        <w:ind w:left="1539" w:hanging="359"/>
        <w:jc w:val="left"/>
        <w:rPr>
          <w:sz w:val="24"/>
        </w:rPr>
      </w:pPr>
      <w:r>
        <w:rPr>
          <w:color w:val="202429"/>
          <w:w w:val="105"/>
          <w:sz w:val="24"/>
        </w:rPr>
        <w:t>innych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zaleceń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obowiązujących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danej</w:t>
      </w:r>
      <w:r>
        <w:rPr>
          <w:color w:val="202429"/>
          <w:spacing w:val="-10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placówce/miejscu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9"/>
        </w:tabs>
        <w:spacing w:before="158"/>
        <w:ind w:left="819" w:hanging="359"/>
        <w:rPr>
          <w:sz w:val="24"/>
        </w:rPr>
      </w:pPr>
      <w:r>
        <w:rPr>
          <w:color w:val="202429"/>
          <w:w w:val="105"/>
          <w:sz w:val="24"/>
        </w:rPr>
        <w:t>Każda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osoba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pracująca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z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dziećmi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osobami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bezbronnymi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powinna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otrzymać</w:t>
      </w:r>
      <w:r>
        <w:rPr>
          <w:color w:val="202429"/>
          <w:spacing w:val="-9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zaświadczenie</w:t>
      </w:r>
    </w:p>
    <w:p w:rsidR="004C2389" w:rsidRDefault="00000000">
      <w:pPr>
        <w:pStyle w:val="Tekstpodstawowy"/>
        <w:spacing w:before="168"/>
        <w:jc w:val="both"/>
      </w:pPr>
      <w:r>
        <w:rPr>
          <w:color w:val="202429"/>
          <w:w w:val="105"/>
        </w:rPr>
        <w:t>o</w:t>
      </w:r>
      <w:r>
        <w:rPr>
          <w:color w:val="202429"/>
          <w:spacing w:val="5"/>
          <w:w w:val="105"/>
        </w:rPr>
        <w:t xml:space="preserve"> </w:t>
      </w:r>
      <w:r>
        <w:rPr>
          <w:color w:val="202429"/>
          <w:w w:val="105"/>
        </w:rPr>
        <w:t>udziale</w:t>
      </w:r>
      <w:r>
        <w:rPr>
          <w:color w:val="202429"/>
          <w:spacing w:val="6"/>
          <w:w w:val="105"/>
        </w:rPr>
        <w:t xml:space="preserve"> </w:t>
      </w:r>
      <w:r>
        <w:rPr>
          <w:color w:val="202429"/>
          <w:w w:val="105"/>
        </w:rPr>
        <w:t>w</w:t>
      </w:r>
      <w:r>
        <w:rPr>
          <w:color w:val="202429"/>
          <w:spacing w:val="4"/>
          <w:w w:val="105"/>
        </w:rPr>
        <w:t xml:space="preserve"> </w:t>
      </w:r>
      <w:r>
        <w:rPr>
          <w:color w:val="202429"/>
          <w:spacing w:val="-2"/>
          <w:w w:val="105"/>
        </w:rPr>
        <w:t>szkoleniu.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before="165" w:line="381" w:lineRule="auto"/>
        <w:ind w:right="125"/>
        <w:jc w:val="both"/>
        <w:rPr>
          <w:sz w:val="24"/>
        </w:rPr>
      </w:pPr>
      <w:r>
        <w:rPr>
          <w:color w:val="202429"/>
          <w:w w:val="105"/>
          <w:sz w:val="24"/>
        </w:rPr>
        <w:t>Każda osoba pracująca z dziećmi i osobami bezbronnymi co dwa lata uczestniczy w jednodniowym szkoleniu z zakresu prewencji. Treść tych szkoleń przygotowana jest przez osobę odpowiedzialną w diecezji/zakonie za prewencję.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line="381" w:lineRule="auto"/>
        <w:ind w:right="124"/>
        <w:jc w:val="both"/>
        <w:rPr>
          <w:sz w:val="24"/>
        </w:rPr>
      </w:pPr>
      <w:r>
        <w:rPr>
          <w:color w:val="202429"/>
          <w:w w:val="105"/>
          <w:sz w:val="24"/>
        </w:rPr>
        <w:t>Szkolenia prowadzą odpowiednio przygotowane oraz kompetentne w dziedzinie ochrony dzieci i osób bezbronnych osoby, które są delegowane przez diecezję/ zakon do pełnienia takich zadań.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before="2" w:line="381" w:lineRule="auto"/>
        <w:ind w:right="124"/>
        <w:jc w:val="both"/>
        <w:rPr>
          <w:sz w:val="24"/>
        </w:rPr>
      </w:pPr>
      <w:r>
        <w:rPr>
          <w:color w:val="202429"/>
          <w:w w:val="105"/>
          <w:sz w:val="24"/>
        </w:rPr>
        <w:t>Osoby odpowiedzialne za prewencję w parafii poza wiedzą z pkt 1 i 2 powinny mieć także wiedzę na temat: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40"/>
        </w:tabs>
        <w:spacing w:line="379" w:lineRule="auto"/>
        <w:ind w:right="121"/>
        <w:rPr>
          <w:sz w:val="24"/>
        </w:rPr>
      </w:pPr>
      <w:r>
        <w:rPr>
          <w:color w:val="202429"/>
          <w:w w:val="105"/>
          <w:sz w:val="24"/>
        </w:rPr>
        <w:t xml:space="preserve">budowania systemu prewencji zgodnego z wymogami Kościoła i ustaw państwowych (obecnie dw. „Ustawa Kamilka” i Krajowy Plan Przeciwdziałania </w:t>
      </w:r>
      <w:r>
        <w:rPr>
          <w:color w:val="202429"/>
          <w:sz w:val="24"/>
        </w:rPr>
        <w:t>Przestępstwom Przeciwko Wolności Seksualnej i Obyczajności na Szkodę Małoletnich</w:t>
      </w:r>
      <w:r>
        <w:rPr>
          <w:color w:val="202429"/>
          <w:spacing w:val="40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na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lata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2023-2026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oraz</w:t>
      </w:r>
      <w:r>
        <w:rPr>
          <w:color w:val="202429"/>
          <w:spacing w:val="-5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Wytyczne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KEP,</w:t>
      </w:r>
      <w:r>
        <w:rPr>
          <w:color w:val="202429"/>
          <w:spacing w:val="-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dokument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prewencji</w:t>
      </w:r>
      <w:r>
        <w:rPr>
          <w:color w:val="202429"/>
          <w:spacing w:val="-3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KEP);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40"/>
        </w:tabs>
        <w:spacing w:before="4" w:line="372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 xml:space="preserve">podstawowych procedur prawnych (kanonicznych i przewidzianych przez Kodeks </w:t>
      </w:r>
      <w:r>
        <w:rPr>
          <w:color w:val="202429"/>
          <w:spacing w:val="-2"/>
          <w:w w:val="105"/>
          <w:sz w:val="24"/>
        </w:rPr>
        <w:t>karny);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6"/>
        <w:ind w:left="1539" w:hanging="359"/>
        <w:rPr>
          <w:sz w:val="24"/>
        </w:rPr>
      </w:pPr>
      <w:r>
        <w:rPr>
          <w:color w:val="202429"/>
          <w:w w:val="105"/>
          <w:sz w:val="24"/>
        </w:rPr>
        <w:t>czynników</w:t>
      </w:r>
      <w:r>
        <w:rPr>
          <w:color w:val="202429"/>
          <w:spacing w:val="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ryzyka</w:t>
      </w:r>
      <w:r>
        <w:rPr>
          <w:color w:val="202429"/>
          <w:spacing w:val="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i</w:t>
      </w:r>
      <w:r>
        <w:rPr>
          <w:color w:val="202429"/>
          <w:spacing w:val="4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czynników</w:t>
      </w:r>
      <w:r>
        <w:rPr>
          <w:color w:val="202429"/>
          <w:spacing w:val="3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ochronnych;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58"/>
        <w:ind w:left="1539" w:hanging="359"/>
        <w:rPr>
          <w:sz w:val="24"/>
        </w:rPr>
      </w:pPr>
      <w:r>
        <w:rPr>
          <w:color w:val="202429"/>
          <w:w w:val="105"/>
          <w:sz w:val="24"/>
        </w:rPr>
        <w:t>funkcjonowania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w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środowisku</w:t>
      </w:r>
      <w:r>
        <w:rPr>
          <w:color w:val="202429"/>
          <w:spacing w:val="-7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lokalnym</w:t>
      </w:r>
      <w:r>
        <w:rPr>
          <w:color w:val="202429"/>
          <w:spacing w:val="-8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placówek</w:t>
      </w:r>
      <w:r>
        <w:rPr>
          <w:color w:val="202429"/>
          <w:spacing w:val="-6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pomocowych;</w:t>
      </w:r>
    </w:p>
    <w:p w:rsidR="004C2389" w:rsidRDefault="00000000">
      <w:pPr>
        <w:pStyle w:val="Akapitzlist"/>
        <w:numPr>
          <w:ilvl w:val="1"/>
          <w:numId w:val="2"/>
        </w:numPr>
        <w:tabs>
          <w:tab w:val="left" w:pos="1539"/>
        </w:tabs>
        <w:spacing w:before="161"/>
        <w:ind w:left="1539" w:hanging="359"/>
        <w:rPr>
          <w:sz w:val="24"/>
        </w:rPr>
      </w:pPr>
      <w:r>
        <w:rPr>
          <w:color w:val="202429"/>
          <w:w w:val="105"/>
          <w:sz w:val="24"/>
        </w:rPr>
        <w:t>procedur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ustalonych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dla</w:t>
      </w:r>
      <w:r>
        <w:rPr>
          <w:color w:val="202429"/>
          <w:spacing w:val="-11"/>
          <w:w w:val="105"/>
          <w:sz w:val="24"/>
        </w:rPr>
        <w:t xml:space="preserve"> </w:t>
      </w:r>
      <w:r>
        <w:rPr>
          <w:color w:val="202429"/>
          <w:w w:val="105"/>
          <w:sz w:val="24"/>
        </w:rPr>
        <w:t>danej</w:t>
      </w:r>
      <w:r>
        <w:rPr>
          <w:color w:val="202429"/>
          <w:spacing w:val="-12"/>
          <w:w w:val="105"/>
          <w:sz w:val="24"/>
        </w:rPr>
        <w:t xml:space="preserve"> </w:t>
      </w:r>
      <w:r>
        <w:rPr>
          <w:color w:val="202429"/>
          <w:spacing w:val="-2"/>
          <w:w w:val="105"/>
          <w:sz w:val="24"/>
        </w:rPr>
        <w:t>parafii.</w:t>
      </w:r>
    </w:p>
    <w:p w:rsidR="004C2389" w:rsidRDefault="004C2389">
      <w:pPr>
        <w:jc w:val="both"/>
        <w:rPr>
          <w:sz w:val="24"/>
        </w:rPr>
        <w:sectPr w:rsidR="004C2389">
          <w:pgSz w:w="11910" w:h="16840"/>
          <w:pgMar w:top="640" w:right="600" w:bottom="1260" w:left="620" w:header="0" w:footer="1068" w:gutter="0"/>
          <w:cols w:space="708"/>
        </w:sectPr>
      </w:pP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before="64" w:line="381" w:lineRule="auto"/>
        <w:ind w:right="120"/>
        <w:jc w:val="both"/>
        <w:rPr>
          <w:sz w:val="24"/>
        </w:rPr>
      </w:pPr>
      <w:r>
        <w:rPr>
          <w:color w:val="202429"/>
          <w:w w:val="105"/>
          <w:sz w:val="24"/>
        </w:rPr>
        <w:lastRenderedPageBreak/>
        <w:t>Za szkolenie tych osób odpowiada osoba odpowiedzialna za prewencję w danej diecezji/zakonie. Na szkolenie zaprasza osoby posiadające kompetencje potwierdzone odpowiednim dokumentem.</w:t>
      </w:r>
    </w:p>
    <w:p w:rsidR="004C2389" w:rsidRDefault="00000000">
      <w:pPr>
        <w:pStyle w:val="Akapitzlist"/>
        <w:numPr>
          <w:ilvl w:val="0"/>
          <w:numId w:val="2"/>
        </w:numPr>
        <w:tabs>
          <w:tab w:val="left" w:pos="818"/>
          <w:tab w:val="left" w:pos="820"/>
        </w:tabs>
        <w:spacing w:line="384" w:lineRule="auto"/>
        <w:ind w:right="123"/>
        <w:jc w:val="both"/>
        <w:rPr>
          <w:sz w:val="24"/>
        </w:rPr>
      </w:pPr>
      <w:r>
        <w:rPr>
          <w:color w:val="202429"/>
          <w:w w:val="105"/>
          <w:sz w:val="24"/>
        </w:rPr>
        <w:t>Osoby odpowiedzialne za prewencję w danej parafii uczestniczą raz w roku w spotkaniu odpowiedzialnych za prewencję w danej diecezji.</w:t>
      </w: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ind w:left="0"/>
      </w:pPr>
    </w:p>
    <w:p w:rsidR="004C2389" w:rsidRDefault="004C2389">
      <w:pPr>
        <w:pStyle w:val="Tekstpodstawowy"/>
        <w:spacing w:before="126"/>
        <w:ind w:left="0"/>
      </w:pPr>
    </w:p>
    <w:p w:rsidR="004C2389" w:rsidRDefault="00000000">
      <w:pPr>
        <w:pStyle w:val="Nagwek1"/>
      </w:pPr>
      <w:bookmarkStart w:id="34" w:name="_bookmark34"/>
      <w:bookmarkEnd w:id="34"/>
      <w:r>
        <w:t>STANDARD</w:t>
      </w:r>
      <w:r>
        <w:rPr>
          <w:spacing w:val="-8"/>
        </w:rPr>
        <w:t xml:space="preserve"> </w:t>
      </w:r>
      <w:r>
        <w:rPr>
          <w:spacing w:val="-10"/>
        </w:rPr>
        <w:t>9</w:t>
      </w:r>
    </w:p>
    <w:p w:rsidR="004C2389" w:rsidRDefault="00000000">
      <w:pPr>
        <w:pStyle w:val="Nagwek1"/>
        <w:spacing w:before="95"/>
        <w:ind w:right="23"/>
      </w:pPr>
      <w:bookmarkStart w:id="35" w:name="_bookmark35"/>
      <w:bookmarkEnd w:id="35"/>
      <w:r>
        <w:t>ZAPEWNIENIE</w:t>
      </w:r>
      <w:r>
        <w:rPr>
          <w:spacing w:val="-7"/>
        </w:rPr>
        <w:t xml:space="preserve"> </w:t>
      </w:r>
      <w:r>
        <w:t>JAKOŚCI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CIĄGŁOŚCI</w:t>
      </w:r>
      <w:r>
        <w:rPr>
          <w:spacing w:val="-7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rPr>
          <w:spacing w:val="-2"/>
        </w:rPr>
        <w:t>PREWENCJI</w:t>
      </w:r>
    </w:p>
    <w:p w:rsidR="004C2389" w:rsidRDefault="004C2389">
      <w:pPr>
        <w:pStyle w:val="Tekstpodstawowy"/>
        <w:ind w:left="0"/>
        <w:rPr>
          <w:rFonts w:ascii="Palatino Linotype"/>
          <w:b/>
          <w:sz w:val="28"/>
        </w:rPr>
      </w:pPr>
    </w:p>
    <w:p w:rsidR="004C2389" w:rsidRDefault="004C2389">
      <w:pPr>
        <w:pStyle w:val="Tekstpodstawowy"/>
        <w:ind w:left="0"/>
        <w:rPr>
          <w:rFonts w:ascii="Palatino Linotype"/>
          <w:b/>
          <w:sz w:val="28"/>
        </w:rPr>
      </w:pPr>
    </w:p>
    <w:p w:rsidR="004C2389" w:rsidRDefault="004C2389">
      <w:pPr>
        <w:pStyle w:val="Tekstpodstawowy"/>
        <w:spacing w:before="53"/>
        <w:ind w:left="0"/>
        <w:rPr>
          <w:rFonts w:ascii="Palatino Linotype"/>
          <w:b/>
          <w:sz w:val="28"/>
        </w:rPr>
      </w:pPr>
    </w:p>
    <w:p w:rsidR="004C2389" w:rsidRDefault="00000000">
      <w:pPr>
        <w:pStyle w:val="Akapitzlist"/>
        <w:numPr>
          <w:ilvl w:val="0"/>
          <w:numId w:val="1"/>
        </w:numPr>
        <w:tabs>
          <w:tab w:val="left" w:pos="820"/>
          <w:tab w:val="left" w:pos="2173"/>
          <w:tab w:val="left" w:pos="3641"/>
          <w:tab w:val="left" w:pos="4933"/>
          <w:tab w:val="left" w:pos="6022"/>
          <w:tab w:val="left" w:pos="6862"/>
          <w:tab w:val="left" w:pos="7145"/>
          <w:tab w:val="left" w:pos="7855"/>
          <w:tab w:val="left" w:pos="9450"/>
          <w:tab w:val="left" w:pos="9862"/>
        </w:tabs>
        <w:ind w:hanging="360"/>
        <w:jc w:val="left"/>
        <w:rPr>
          <w:sz w:val="24"/>
        </w:rPr>
      </w:pPr>
      <w:r>
        <w:rPr>
          <w:color w:val="202429"/>
          <w:spacing w:val="-2"/>
          <w:w w:val="105"/>
          <w:sz w:val="24"/>
        </w:rPr>
        <w:t>Dokument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zawierający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standardy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ochrony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dzieci</w:t>
      </w:r>
      <w:r>
        <w:rPr>
          <w:color w:val="202429"/>
          <w:sz w:val="24"/>
        </w:rPr>
        <w:tab/>
      </w:r>
      <w:r>
        <w:rPr>
          <w:color w:val="202429"/>
          <w:spacing w:val="-10"/>
          <w:w w:val="105"/>
          <w:sz w:val="24"/>
        </w:rPr>
        <w:t>i</w:t>
      </w:r>
      <w:r>
        <w:rPr>
          <w:color w:val="202429"/>
          <w:sz w:val="24"/>
        </w:rPr>
        <w:tab/>
      </w:r>
      <w:r>
        <w:rPr>
          <w:color w:val="202429"/>
          <w:spacing w:val="-4"/>
          <w:w w:val="105"/>
          <w:sz w:val="24"/>
        </w:rPr>
        <w:t>osób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bezbronnych</w:t>
      </w:r>
      <w:r>
        <w:rPr>
          <w:color w:val="202429"/>
          <w:sz w:val="24"/>
        </w:rPr>
        <w:tab/>
      </w:r>
      <w:r>
        <w:rPr>
          <w:color w:val="202429"/>
          <w:spacing w:val="-10"/>
          <w:w w:val="105"/>
          <w:sz w:val="24"/>
        </w:rPr>
        <w:t>w</w:t>
      </w:r>
      <w:r>
        <w:rPr>
          <w:color w:val="202429"/>
          <w:sz w:val="24"/>
        </w:rPr>
        <w:tab/>
      </w:r>
      <w:r>
        <w:rPr>
          <w:color w:val="202429"/>
          <w:spacing w:val="-2"/>
          <w:w w:val="105"/>
          <w:sz w:val="24"/>
        </w:rPr>
        <w:t>parafii</w:t>
      </w:r>
    </w:p>
    <w:p w:rsidR="004C2389" w:rsidRDefault="00000000">
      <w:pPr>
        <w:pStyle w:val="Tekstpodstawowy"/>
        <w:spacing w:before="165"/>
        <w:jc w:val="both"/>
      </w:pPr>
      <w:r>
        <w:rPr>
          <w:color w:val="202429"/>
          <w:w w:val="105"/>
        </w:rPr>
        <w:t>aktualizowany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jest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co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dwa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spacing w:val="-4"/>
          <w:w w:val="105"/>
        </w:rPr>
        <w:t>lata.</w:t>
      </w:r>
    </w:p>
    <w:p w:rsidR="004C2389" w:rsidRDefault="00000000">
      <w:pPr>
        <w:pStyle w:val="Akapitzlist"/>
        <w:numPr>
          <w:ilvl w:val="0"/>
          <w:numId w:val="1"/>
        </w:numPr>
        <w:tabs>
          <w:tab w:val="left" w:pos="818"/>
          <w:tab w:val="left" w:pos="820"/>
        </w:tabs>
        <w:spacing w:before="165" w:line="381" w:lineRule="auto"/>
        <w:ind w:right="122"/>
        <w:rPr>
          <w:sz w:val="24"/>
        </w:rPr>
      </w:pPr>
      <w:r>
        <w:rPr>
          <w:color w:val="202429"/>
          <w:w w:val="105"/>
          <w:sz w:val="24"/>
        </w:rPr>
        <w:t>Ewaluacja dokumentu dokonywana jest w danej placówce przez osobę odpowiedzialną za prewencję we współpracy z proboszczem i osobami wyznaczonymi przez proboszcza, a następnie konsultowana z osobami zaangażowanymi w duszpasterstwo parafialne. Następnie jest zatwierdzana przez osobę odpowiedzialną w diecezji za prewencję.</w:t>
      </w:r>
    </w:p>
    <w:sectPr w:rsidR="004C2389">
      <w:pgSz w:w="11910" w:h="16840"/>
      <w:pgMar w:top="640" w:right="600" w:bottom="1260" w:left="620" w:header="0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76B9" w:rsidRDefault="007676B9">
      <w:r>
        <w:separator/>
      </w:r>
    </w:p>
  </w:endnote>
  <w:endnote w:type="continuationSeparator" w:id="0">
    <w:p w:rsidR="007676B9" w:rsidRDefault="0076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389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3744" behindDoc="1" locked="0" layoutInCell="1" allowOverlap="1">
              <wp:simplePos x="0" y="0"/>
              <wp:positionH relativeFrom="page">
                <wp:posOffset>1022667</wp:posOffset>
              </wp:positionH>
              <wp:positionV relativeFrom="page">
                <wp:posOffset>9836505</wp:posOffset>
              </wp:positionV>
              <wp:extent cx="5476875" cy="450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76875" cy="45085"/>
                        <a:chOff x="0" y="0"/>
                        <a:chExt cx="5476875" cy="450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4762" y="4762"/>
                          <a:ext cx="546735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35560">
                              <a:moveTo>
                                <a:pt x="2733674" y="0"/>
                              </a:moveTo>
                              <a:lnTo>
                                <a:pt x="0" y="17780"/>
                              </a:lnTo>
                              <a:lnTo>
                                <a:pt x="2733674" y="35560"/>
                              </a:lnTo>
                              <a:lnTo>
                                <a:pt x="5467350" y="17780"/>
                              </a:lnTo>
                              <a:lnTo>
                                <a:pt x="2733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762" y="4762"/>
                          <a:ext cx="546735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0" h="35560">
                              <a:moveTo>
                                <a:pt x="0" y="17780"/>
                              </a:moveTo>
                              <a:lnTo>
                                <a:pt x="2733674" y="0"/>
                              </a:lnTo>
                              <a:lnTo>
                                <a:pt x="5467350" y="17780"/>
                              </a:lnTo>
                              <a:lnTo>
                                <a:pt x="2733674" y="35560"/>
                              </a:lnTo>
                              <a:lnTo>
                                <a:pt x="0" y="1778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071393" id="Group 2" o:spid="_x0000_s1026" style="position:absolute;margin-left:80.5pt;margin-top:774.55pt;width:431.25pt;height:3.55pt;z-index:-16052736;mso-wrap-distance-left:0;mso-wrap-distance-right:0;mso-position-horizontal-relative:page;mso-position-vertical-relative:page" coordsize="54768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">
              <v:shape id="Graphic 3" o:spid="_x0000_s1027" style="position:absolute;left:47;top:47;width:54674;height:356;visibility:visible;mso-wrap-style:square;v-text-anchor:top" coordsize="5467350,35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" path="m2733674,l,17780,2733674,35560,5467350,17780,2733674,xe" fillcolor="maroon" stroked="f">
                <v:path arrowok="t"/>
              </v:shape>
              <v:shape id="Graphic 4" o:spid="_x0000_s1028" style="position:absolute;left:47;top:47;width:54674;height:356;visibility:visible;mso-wrap-style:square;v-text-anchor:top" coordsize="5467350,35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" path="m,17780l2733674,,5467350,17780,2733674,35560,,17780xe" filled="f" strokecolor="maroon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>
              <wp:simplePos x="0" y="0"/>
              <wp:positionH relativeFrom="page">
                <wp:posOffset>3671951</wp:posOffset>
              </wp:positionH>
              <wp:positionV relativeFrom="page">
                <wp:posOffset>9891855</wp:posOffset>
              </wp:positionV>
              <wp:extent cx="229235" cy="1949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389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9.15pt;margin-top:778.9pt;width:18.05pt;height:15.35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" filled="f" stroked="f">
              <v:textbox inset="0,0,0,0">
                <w:txbxContent>
                  <w:p w:rsidR="004C2389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76B9" w:rsidRDefault="007676B9">
      <w:r>
        <w:separator/>
      </w:r>
    </w:p>
  </w:footnote>
  <w:footnote w:type="continuationSeparator" w:id="0">
    <w:p w:rsidR="007676B9" w:rsidRDefault="0076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1BEB"/>
    <w:multiLevelType w:val="hybridMultilevel"/>
    <w:tmpl w:val="9F02B132"/>
    <w:lvl w:ilvl="0" w:tplc="4E6C09D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1" w:tplc="7638B6B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2" w:tplc="D8F6EC1E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CB947274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45FC60EC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BC129A06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53AA283C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0FBC0FAE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D11A52F8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F02C32"/>
    <w:multiLevelType w:val="hybridMultilevel"/>
    <w:tmpl w:val="48D0AADE"/>
    <w:lvl w:ilvl="0" w:tplc="90C2E4BE">
      <w:start w:val="1"/>
      <w:numFmt w:val="decimal"/>
      <w:lvlText w:val="%1."/>
      <w:lvlJc w:val="left"/>
      <w:pPr>
        <w:ind w:left="820" w:hanging="361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1766B9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2" w:tplc="C7B28BA4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991C531A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6D8855D0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96D88312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CB02C4FE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D924EC80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9322FA54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3C7CA7"/>
    <w:multiLevelType w:val="hybridMultilevel"/>
    <w:tmpl w:val="D700BDCC"/>
    <w:lvl w:ilvl="0" w:tplc="CD525A2E">
      <w:start w:val="1"/>
      <w:numFmt w:val="decimal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2429"/>
        <w:spacing w:val="0"/>
        <w:w w:val="98"/>
        <w:sz w:val="24"/>
        <w:szCs w:val="24"/>
        <w:lang w:val="pl-PL" w:eastAsia="en-US" w:bidi="ar-SA"/>
      </w:rPr>
    </w:lvl>
    <w:lvl w:ilvl="1" w:tplc="14E2955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2" w:tplc="6E925226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143CB5FA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C17C294C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C3DA339E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932A4740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F24C0BE8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1938D570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4D37E7B"/>
    <w:multiLevelType w:val="multilevel"/>
    <w:tmpl w:val="10D40932"/>
    <w:lvl w:ilvl="0">
      <w:start w:val="6"/>
      <w:numFmt w:val="decimal"/>
      <w:lvlText w:val="%1"/>
      <w:lvlJc w:val="left"/>
      <w:pPr>
        <w:ind w:left="1240" w:hanging="48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0" w:hanging="48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0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525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1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94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0" w:hanging="720"/>
      </w:pPr>
      <w:rPr>
        <w:rFonts w:hint="default"/>
        <w:lang w:val="pl-PL" w:eastAsia="en-US" w:bidi="ar-SA"/>
      </w:rPr>
    </w:lvl>
  </w:abstractNum>
  <w:abstractNum w:abstractNumId="4" w15:restartNumberingAfterBreak="0">
    <w:nsid w:val="3CCF208D"/>
    <w:multiLevelType w:val="hybridMultilevel"/>
    <w:tmpl w:val="D6203096"/>
    <w:lvl w:ilvl="0" w:tplc="438E0C28">
      <w:start w:val="1"/>
      <w:numFmt w:val="decimal"/>
      <w:lvlText w:val="%1."/>
      <w:lvlJc w:val="left"/>
      <w:pPr>
        <w:ind w:left="981" w:hanging="443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92AC4C">
      <w:numFmt w:val="bullet"/>
      <w:lvlText w:val="•"/>
      <w:lvlJc w:val="left"/>
      <w:pPr>
        <w:ind w:left="1950" w:hanging="443"/>
      </w:pPr>
      <w:rPr>
        <w:rFonts w:hint="default"/>
        <w:lang w:val="pl-PL" w:eastAsia="en-US" w:bidi="ar-SA"/>
      </w:rPr>
    </w:lvl>
    <w:lvl w:ilvl="2" w:tplc="5C14DDEE">
      <w:numFmt w:val="bullet"/>
      <w:lvlText w:val="•"/>
      <w:lvlJc w:val="left"/>
      <w:pPr>
        <w:ind w:left="2921" w:hanging="443"/>
      </w:pPr>
      <w:rPr>
        <w:rFonts w:hint="default"/>
        <w:lang w:val="pl-PL" w:eastAsia="en-US" w:bidi="ar-SA"/>
      </w:rPr>
    </w:lvl>
    <w:lvl w:ilvl="3" w:tplc="999C7C72">
      <w:numFmt w:val="bullet"/>
      <w:lvlText w:val="•"/>
      <w:lvlJc w:val="left"/>
      <w:pPr>
        <w:ind w:left="3891" w:hanging="443"/>
      </w:pPr>
      <w:rPr>
        <w:rFonts w:hint="default"/>
        <w:lang w:val="pl-PL" w:eastAsia="en-US" w:bidi="ar-SA"/>
      </w:rPr>
    </w:lvl>
    <w:lvl w:ilvl="4" w:tplc="8382BB0E">
      <w:numFmt w:val="bullet"/>
      <w:lvlText w:val="•"/>
      <w:lvlJc w:val="left"/>
      <w:pPr>
        <w:ind w:left="4862" w:hanging="443"/>
      </w:pPr>
      <w:rPr>
        <w:rFonts w:hint="default"/>
        <w:lang w:val="pl-PL" w:eastAsia="en-US" w:bidi="ar-SA"/>
      </w:rPr>
    </w:lvl>
    <w:lvl w:ilvl="5" w:tplc="90D6D254">
      <w:numFmt w:val="bullet"/>
      <w:lvlText w:val="•"/>
      <w:lvlJc w:val="left"/>
      <w:pPr>
        <w:ind w:left="5833" w:hanging="443"/>
      </w:pPr>
      <w:rPr>
        <w:rFonts w:hint="default"/>
        <w:lang w:val="pl-PL" w:eastAsia="en-US" w:bidi="ar-SA"/>
      </w:rPr>
    </w:lvl>
    <w:lvl w:ilvl="6" w:tplc="592ED4A6">
      <w:numFmt w:val="bullet"/>
      <w:lvlText w:val="•"/>
      <w:lvlJc w:val="left"/>
      <w:pPr>
        <w:ind w:left="6803" w:hanging="443"/>
      </w:pPr>
      <w:rPr>
        <w:rFonts w:hint="default"/>
        <w:lang w:val="pl-PL" w:eastAsia="en-US" w:bidi="ar-SA"/>
      </w:rPr>
    </w:lvl>
    <w:lvl w:ilvl="7" w:tplc="8CA8A852">
      <w:numFmt w:val="bullet"/>
      <w:lvlText w:val="•"/>
      <w:lvlJc w:val="left"/>
      <w:pPr>
        <w:ind w:left="7774" w:hanging="443"/>
      </w:pPr>
      <w:rPr>
        <w:rFonts w:hint="default"/>
        <w:lang w:val="pl-PL" w:eastAsia="en-US" w:bidi="ar-SA"/>
      </w:rPr>
    </w:lvl>
    <w:lvl w:ilvl="8" w:tplc="BAFCE4D2">
      <w:numFmt w:val="bullet"/>
      <w:lvlText w:val="•"/>
      <w:lvlJc w:val="left"/>
      <w:pPr>
        <w:ind w:left="8745" w:hanging="443"/>
      </w:pPr>
      <w:rPr>
        <w:rFonts w:hint="default"/>
        <w:lang w:val="pl-PL" w:eastAsia="en-US" w:bidi="ar-SA"/>
      </w:rPr>
    </w:lvl>
  </w:abstractNum>
  <w:abstractNum w:abstractNumId="5" w15:restartNumberingAfterBreak="0">
    <w:nsid w:val="439F76BC"/>
    <w:multiLevelType w:val="multilevel"/>
    <w:tmpl w:val="999439EC"/>
    <w:lvl w:ilvl="0">
      <w:start w:val="6"/>
      <w:numFmt w:val="decimal"/>
      <w:lvlText w:val="%1"/>
      <w:lvlJc w:val="left"/>
      <w:pPr>
        <w:ind w:left="580" w:hanging="48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0" w:hanging="4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0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6E43A6E"/>
    <w:multiLevelType w:val="hybridMultilevel"/>
    <w:tmpl w:val="78E8E5E2"/>
    <w:lvl w:ilvl="0" w:tplc="B4E08E44">
      <w:start w:val="1"/>
      <w:numFmt w:val="decimal"/>
      <w:lvlText w:val="%1."/>
      <w:lvlJc w:val="left"/>
      <w:pPr>
        <w:ind w:left="400" w:hanging="30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6693C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2" w:tplc="91A631EC">
      <w:numFmt w:val="bullet"/>
      <w:lvlText w:val="•"/>
      <w:lvlJc w:val="left"/>
      <w:pPr>
        <w:ind w:left="1916" w:hanging="361"/>
      </w:pPr>
      <w:rPr>
        <w:rFonts w:hint="default"/>
        <w:lang w:val="pl-PL" w:eastAsia="en-US" w:bidi="ar-SA"/>
      </w:rPr>
    </w:lvl>
    <w:lvl w:ilvl="3" w:tplc="90CC8018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898EA12E">
      <w:numFmt w:val="bullet"/>
      <w:lvlText w:val="•"/>
      <w:lvlJc w:val="left"/>
      <w:pPr>
        <w:ind w:left="4108" w:hanging="361"/>
      </w:pPr>
      <w:rPr>
        <w:rFonts w:hint="default"/>
        <w:lang w:val="pl-PL" w:eastAsia="en-US" w:bidi="ar-SA"/>
      </w:rPr>
    </w:lvl>
    <w:lvl w:ilvl="5" w:tplc="10FA8E18">
      <w:numFmt w:val="bullet"/>
      <w:lvlText w:val="•"/>
      <w:lvlJc w:val="left"/>
      <w:pPr>
        <w:ind w:left="5205" w:hanging="361"/>
      </w:pPr>
      <w:rPr>
        <w:rFonts w:hint="default"/>
        <w:lang w:val="pl-PL" w:eastAsia="en-US" w:bidi="ar-SA"/>
      </w:rPr>
    </w:lvl>
    <w:lvl w:ilvl="6" w:tplc="95EE3CAA">
      <w:numFmt w:val="bullet"/>
      <w:lvlText w:val="•"/>
      <w:lvlJc w:val="left"/>
      <w:pPr>
        <w:ind w:left="6301" w:hanging="361"/>
      </w:pPr>
      <w:rPr>
        <w:rFonts w:hint="default"/>
        <w:lang w:val="pl-PL" w:eastAsia="en-US" w:bidi="ar-SA"/>
      </w:rPr>
    </w:lvl>
    <w:lvl w:ilvl="7" w:tplc="93021E92">
      <w:numFmt w:val="bullet"/>
      <w:lvlText w:val="•"/>
      <w:lvlJc w:val="left"/>
      <w:pPr>
        <w:ind w:left="7397" w:hanging="361"/>
      </w:pPr>
      <w:rPr>
        <w:rFonts w:hint="default"/>
        <w:lang w:val="pl-PL" w:eastAsia="en-US" w:bidi="ar-SA"/>
      </w:rPr>
    </w:lvl>
    <w:lvl w:ilvl="8" w:tplc="3118D554">
      <w:numFmt w:val="bullet"/>
      <w:lvlText w:val="•"/>
      <w:lvlJc w:val="left"/>
      <w:pPr>
        <w:ind w:left="8493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60FC00C1"/>
    <w:multiLevelType w:val="hybridMultilevel"/>
    <w:tmpl w:val="359AD97E"/>
    <w:lvl w:ilvl="0" w:tplc="6B0C0F88">
      <w:start w:val="1"/>
      <w:numFmt w:val="decimal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2429"/>
        <w:spacing w:val="0"/>
        <w:w w:val="98"/>
        <w:sz w:val="24"/>
        <w:szCs w:val="24"/>
        <w:lang w:val="pl-PL" w:eastAsia="en-US" w:bidi="ar-SA"/>
      </w:rPr>
    </w:lvl>
    <w:lvl w:ilvl="1" w:tplc="1910F16E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8C54FD68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3A1EF7F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C8BA1778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AC221C3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CC9C233C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29342032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7054E19A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61FA7B1C"/>
    <w:multiLevelType w:val="hybridMultilevel"/>
    <w:tmpl w:val="46EC2DFC"/>
    <w:lvl w:ilvl="0" w:tplc="8BF4907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1" w:tplc="FED27330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6F521FC0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4CB65834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597A2CDA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4FE360C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C444E30C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C64279B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7F78C282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98A71D9"/>
    <w:multiLevelType w:val="hybridMultilevel"/>
    <w:tmpl w:val="BB9CFA94"/>
    <w:lvl w:ilvl="0" w:tplc="C556E62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pl-PL" w:eastAsia="en-US" w:bidi="ar-SA"/>
      </w:rPr>
    </w:lvl>
    <w:lvl w:ilvl="1" w:tplc="4CD4C0C0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F101B56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18DAA7C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CFC8A1AA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B584C4C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93F0EDD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DA20964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B78E3C8A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D742637"/>
    <w:multiLevelType w:val="hybridMultilevel"/>
    <w:tmpl w:val="7304FD9A"/>
    <w:lvl w:ilvl="0" w:tplc="866C7200">
      <w:start w:val="1"/>
      <w:numFmt w:val="decimal"/>
      <w:lvlText w:val="%1."/>
      <w:lvlJc w:val="left"/>
      <w:pPr>
        <w:ind w:left="608" w:hanging="28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34FA2E">
      <w:numFmt w:val="bullet"/>
      <w:lvlText w:val="•"/>
      <w:lvlJc w:val="left"/>
      <w:pPr>
        <w:ind w:left="1608" w:hanging="288"/>
      </w:pPr>
      <w:rPr>
        <w:rFonts w:hint="default"/>
        <w:lang w:val="pl-PL" w:eastAsia="en-US" w:bidi="ar-SA"/>
      </w:rPr>
    </w:lvl>
    <w:lvl w:ilvl="2" w:tplc="4F96C75A">
      <w:numFmt w:val="bullet"/>
      <w:lvlText w:val="•"/>
      <w:lvlJc w:val="left"/>
      <w:pPr>
        <w:ind w:left="2617" w:hanging="288"/>
      </w:pPr>
      <w:rPr>
        <w:rFonts w:hint="default"/>
        <w:lang w:val="pl-PL" w:eastAsia="en-US" w:bidi="ar-SA"/>
      </w:rPr>
    </w:lvl>
    <w:lvl w:ilvl="3" w:tplc="3FCA8FE4">
      <w:numFmt w:val="bullet"/>
      <w:lvlText w:val="•"/>
      <w:lvlJc w:val="left"/>
      <w:pPr>
        <w:ind w:left="3625" w:hanging="288"/>
      </w:pPr>
      <w:rPr>
        <w:rFonts w:hint="default"/>
        <w:lang w:val="pl-PL" w:eastAsia="en-US" w:bidi="ar-SA"/>
      </w:rPr>
    </w:lvl>
    <w:lvl w:ilvl="4" w:tplc="BEDCA816">
      <w:numFmt w:val="bullet"/>
      <w:lvlText w:val="•"/>
      <w:lvlJc w:val="left"/>
      <w:pPr>
        <w:ind w:left="4634" w:hanging="288"/>
      </w:pPr>
      <w:rPr>
        <w:rFonts w:hint="default"/>
        <w:lang w:val="pl-PL" w:eastAsia="en-US" w:bidi="ar-SA"/>
      </w:rPr>
    </w:lvl>
    <w:lvl w:ilvl="5" w:tplc="F7B8D172">
      <w:numFmt w:val="bullet"/>
      <w:lvlText w:val="•"/>
      <w:lvlJc w:val="left"/>
      <w:pPr>
        <w:ind w:left="5643" w:hanging="288"/>
      </w:pPr>
      <w:rPr>
        <w:rFonts w:hint="default"/>
        <w:lang w:val="pl-PL" w:eastAsia="en-US" w:bidi="ar-SA"/>
      </w:rPr>
    </w:lvl>
    <w:lvl w:ilvl="6" w:tplc="B194FED2">
      <w:numFmt w:val="bullet"/>
      <w:lvlText w:val="•"/>
      <w:lvlJc w:val="left"/>
      <w:pPr>
        <w:ind w:left="6651" w:hanging="288"/>
      </w:pPr>
      <w:rPr>
        <w:rFonts w:hint="default"/>
        <w:lang w:val="pl-PL" w:eastAsia="en-US" w:bidi="ar-SA"/>
      </w:rPr>
    </w:lvl>
    <w:lvl w:ilvl="7" w:tplc="5ADE4F5E">
      <w:numFmt w:val="bullet"/>
      <w:lvlText w:val="•"/>
      <w:lvlJc w:val="left"/>
      <w:pPr>
        <w:ind w:left="7660" w:hanging="288"/>
      </w:pPr>
      <w:rPr>
        <w:rFonts w:hint="default"/>
        <w:lang w:val="pl-PL" w:eastAsia="en-US" w:bidi="ar-SA"/>
      </w:rPr>
    </w:lvl>
    <w:lvl w:ilvl="8" w:tplc="5B9A77BC">
      <w:numFmt w:val="bullet"/>
      <w:lvlText w:val="•"/>
      <w:lvlJc w:val="left"/>
      <w:pPr>
        <w:ind w:left="8669" w:hanging="288"/>
      </w:pPr>
      <w:rPr>
        <w:rFonts w:hint="default"/>
        <w:lang w:val="pl-PL" w:eastAsia="en-US" w:bidi="ar-SA"/>
      </w:rPr>
    </w:lvl>
  </w:abstractNum>
  <w:num w:numId="1" w16cid:durableId="2133596717">
    <w:abstractNumId w:val="8"/>
  </w:num>
  <w:num w:numId="2" w16cid:durableId="1802921720">
    <w:abstractNumId w:val="2"/>
  </w:num>
  <w:num w:numId="3" w16cid:durableId="1981380080">
    <w:abstractNumId w:val="9"/>
  </w:num>
  <w:num w:numId="4" w16cid:durableId="733357287">
    <w:abstractNumId w:val="5"/>
  </w:num>
  <w:num w:numId="5" w16cid:durableId="1757945609">
    <w:abstractNumId w:val="6"/>
  </w:num>
  <w:num w:numId="6" w16cid:durableId="418523005">
    <w:abstractNumId w:val="0"/>
  </w:num>
  <w:num w:numId="7" w16cid:durableId="1426195654">
    <w:abstractNumId w:val="1"/>
  </w:num>
  <w:num w:numId="8" w16cid:durableId="237911343">
    <w:abstractNumId w:val="7"/>
  </w:num>
  <w:num w:numId="9" w16cid:durableId="1700541916">
    <w:abstractNumId w:val="3"/>
  </w:num>
  <w:num w:numId="10" w16cid:durableId="209734990">
    <w:abstractNumId w:val="10"/>
  </w:num>
  <w:num w:numId="11" w16cid:durableId="14104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89"/>
    <w:rsid w:val="001A184E"/>
    <w:rsid w:val="004C2389"/>
    <w:rsid w:val="004E3E82"/>
    <w:rsid w:val="004E4F2A"/>
    <w:rsid w:val="007676B9"/>
    <w:rsid w:val="00E72B32"/>
    <w:rsid w:val="00E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40709"/>
  <w15:docId w15:val="{DCC927C4-C4D5-7B41-AAC2-3D79B1C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right="17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19" w:hanging="359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31"/>
      <w:ind w:right="25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111"/>
      <w:ind w:left="32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111"/>
      <w:ind w:left="981" w:hanging="44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Spistreci4">
    <w:name w:val="toc 4"/>
    <w:basedOn w:val="Normalny"/>
    <w:uiPriority w:val="1"/>
    <w:qFormat/>
    <w:pPr>
      <w:spacing w:before="111"/>
      <w:ind w:left="1240" w:hanging="719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82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6" w:hanging="2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ocesy_poznawcze" TargetMode="External"/><Relationship Id="rId13" Type="http://schemas.openxmlformats.org/officeDocument/2006/relationships/hyperlink" Target="https://rps.ms.gov.pl/pl-PL/Public%2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iebieskalinia.inf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Atrakcyjno%25C5%259B%25C4%2587_seksual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s.ms.gov.pl/pl-PL/Public%23/" TargetMode="External"/><Relationship Id="rId10" Type="http://schemas.openxmlformats.org/officeDocument/2006/relationships/hyperlink" Target="https://pl.wikipedia.org/wiki/Oso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%25C5%259Bciowanie" TargetMode="External"/><Relationship Id="rId14" Type="http://schemas.openxmlformats.org/officeDocument/2006/relationships/hyperlink" Target="https://rps.ms.gov.pl/pl-PL/Public%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6792</Words>
  <Characters>40756</Characters>
  <Application>Microsoft Office Word</Application>
  <DocSecurity>0</DocSecurity>
  <Lines>339</Lines>
  <Paragraphs>94</Paragraphs>
  <ScaleCrop>false</ScaleCrop>
  <Company/>
  <LinksUpToDate>false</LinksUpToDate>
  <CharactersWithSpaces>47454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Bogula</dc:creator>
  <cp:lastModifiedBy>Mirosław Kilian</cp:lastModifiedBy>
  <cp:revision>2</cp:revision>
  <dcterms:created xsi:type="dcterms:W3CDTF">2024-09-14T09:57:00Z</dcterms:created>
  <dcterms:modified xsi:type="dcterms:W3CDTF">2024-09-14T09:57:00Z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dla Microsoft 365</vt:lpwstr>
  </property>
</Properties>
</file>